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8F39A6" w14:textId="77777777" w:rsidR="00BA4128" w:rsidRPr="00394A67" w:rsidRDefault="003C208A" w:rsidP="00BA4128">
      <w:pPr>
        <w:pStyle w:val="Title"/>
        <w:rPr>
          <w:rFonts w:ascii="Trebuchet MS" w:hAnsi="Trebuchet MS"/>
        </w:rPr>
      </w:pPr>
      <w:r w:rsidRPr="00394A67">
        <w:rPr>
          <w:rFonts w:ascii="Trebuchet MS" w:hAnsi="Trebuchet MS"/>
        </w:rPr>
        <w:t>Arguments for tolerance</w:t>
      </w:r>
      <w:r w:rsidR="00394A67" w:rsidRPr="00394A67">
        <w:rPr>
          <w:rStyle w:val="FootnoteReference"/>
          <w:rFonts w:ascii="Trebuchet MS" w:hAnsi="Trebuchet MS"/>
        </w:rPr>
        <w:footnoteReference w:id="1"/>
      </w:r>
    </w:p>
    <w:p w14:paraId="38A38AA5" w14:textId="77777777" w:rsidR="00BA4128" w:rsidRDefault="003C208A" w:rsidP="00BA4128">
      <w:pPr>
        <w:pStyle w:val="Text"/>
        <w:rPr>
          <w:rFonts w:ascii="Trebuchet MS" w:hAnsi="Trebuchet MS"/>
          <w:szCs w:val="22"/>
        </w:rPr>
      </w:pPr>
    </w:p>
    <w:p w14:paraId="750AA0A6" w14:textId="77777777" w:rsidR="00394A67" w:rsidRPr="00394A67" w:rsidRDefault="00394A67" w:rsidP="00BA4128">
      <w:pPr>
        <w:pStyle w:val="Text"/>
        <w:rPr>
          <w:rFonts w:ascii="Trebuchet MS" w:hAnsi="Trebuchet MS"/>
          <w:szCs w:val="22"/>
        </w:rPr>
      </w:pPr>
      <w:bookmarkStart w:id="0" w:name="_GoBack"/>
      <w:bookmarkEnd w:id="0"/>
    </w:p>
    <w:p w14:paraId="33C1EFCD" w14:textId="77777777" w:rsidR="00BA4128" w:rsidRPr="00394A67" w:rsidRDefault="003C208A" w:rsidP="00BA4128">
      <w:pPr>
        <w:pStyle w:val="Text"/>
        <w:rPr>
          <w:rFonts w:ascii="Trebuchet MS" w:hAnsi="Trebuchet MS"/>
          <w:szCs w:val="22"/>
        </w:rPr>
      </w:pPr>
      <w:r w:rsidRPr="00394A67">
        <w:rPr>
          <w:rFonts w:ascii="Trebuchet MS" w:hAnsi="Trebuchet MS"/>
          <w:szCs w:val="22"/>
        </w:rPr>
        <w:t>Tolerance has not universally been thought to be a good thing. Communists argued that it avoids real social change that will improve people’s lives. Conservatives argued that it is morally spineless. Religious thinkers condemn it a</w:t>
      </w:r>
      <w:r w:rsidRPr="00394A67">
        <w:rPr>
          <w:rFonts w:ascii="Trebuchet MS" w:hAnsi="Trebuchet MS"/>
          <w:szCs w:val="22"/>
        </w:rPr>
        <w:t>s leading to the damnation, since people need moral guidance.</w:t>
      </w:r>
    </w:p>
    <w:p w14:paraId="321949BD" w14:textId="77777777" w:rsidR="00BA4128" w:rsidRPr="00394A67" w:rsidRDefault="003C208A" w:rsidP="00BA4128">
      <w:pPr>
        <w:pStyle w:val="Text"/>
        <w:rPr>
          <w:rFonts w:ascii="Trebuchet MS" w:hAnsi="Trebuchet MS"/>
          <w:szCs w:val="22"/>
        </w:rPr>
      </w:pPr>
    </w:p>
    <w:p w14:paraId="0F2EAF54" w14:textId="77777777" w:rsidR="00BA4128" w:rsidRPr="00394A67" w:rsidRDefault="003C208A" w:rsidP="00BA4128">
      <w:pPr>
        <w:pStyle w:val="Text"/>
        <w:rPr>
          <w:rFonts w:ascii="Trebuchet MS" w:hAnsi="Trebuchet MS"/>
          <w:szCs w:val="22"/>
        </w:rPr>
      </w:pPr>
      <w:r w:rsidRPr="00394A67">
        <w:rPr>
          <w:rFonts w:ascii="Trebuchet MS" w:hAnsi="Trebuchet MS"/>
          <w:szCs w:val="22"/>
        </w:rPr>
        <w:t>These criticisms demonstrate one of the paradoxes of tolerance. If tolerance involves not acting on your opposition to a view you think is wrong, why should we be tolerant? Shouldn’t we condemn</w:t>
      </w:r>
      <w:r w:rsidRPr="00394A67">
        <w:rPr>
          <w:rFonts w:ascii="Trebuchet MS" w:hAnsi="Trebuchet MS"/>
          <w:szCs w:val="22"/>
        </w:rPr>
        <w:t xml:space="preserve"> what is wrong and seek to correct it? To solve the paradox, we need independent arguments that show how it can be right to tolerate what we think is wrong.</w:t>
      </w:r>
    </w:p>
    <w:p w14:paraId="0D08F0ED" w14:textId="77777777" w:rsidR="00BA4128" w:rsidRPr="00394A67" w:rsidRDefault="003C208A" w:rsidP="00BA4128">
      <w:pPr>
        <w:pStyle w:val="Text"/>
        <w:rPr>
          <w:rFonts w:ascii="Trebuchet MS" w:hAnsi="Trebuchet MS"/>
        </w:rPr>
      </w:pPr>
    </w:p>
    <w:p w14:paraId="2B0F6B8C" w14:textId="77777777" w:rsidR="00BA4128" w:rsidRPr="00394A67" w:rsidRDefault="003C208A" w:rsidP="00BA4128">
      <w:pPr>
        <w:pStyle w:val="Heading1"/>
        <w:rPr>
          <w:rFonts w:ascii="Trebuchet MS" w:hAnsi="Trebuchet MS"/>
          <w:szCs w:val="22"/>
        </w:rPr>
      </w:pPr>
      <w:r w:rsidRPr="00394A67">
        <w:rPr>
          <w:rFonts w:ascii="Trebuchet MS" w:hAnsi="Trebuchet MS"/>
          <w:szCs w:val="22"/>
        </w:rPr>
        <w:t>The threat posed by strife</w:t>
      </w:r>
    </w:p>
    <w:p w14:paraId="099D9D39" w14:textId="77777777" w:rsidR="00BA4128" w:rsidRPr="00394A67" w:rsidRDefault="003C208A" w:rsidP="00BA4128">
      <w:pPr>
        <w:pStyle w:val="Text"/>
        <w:rPr>
          <w:rFonts w:ascii="Trebuchet MS" w:hAnsi="Trebuchet MS"/>
          <w:szCs w:val="22"/>
        </w:rPr>
      </w:pPr>
      <w:r w:rsidRPr="00394A67">
        <w:rPr>
          <w:rFonts w:ascii="Trebuchet MS" w:hAnsi="Trebuchet MS"/>
          <w:szCs w:val="22"/>
        </w:rPr>
        <w:t>If disagreement and opposition are part of human life, then the only al</w:t>
      </w:r>
      <w:r w:rsidRPr="00394A67">
        <w:rPr>
          <w:rFonts w:ascii="Trebuchet MS" w:hAnsi="Trebuchet MS"/>
          <w:szCs w:val="22"/>
        </w:rPr>
        <w:t xml:space="preserve">ternative to tolerance is conflict. This conflict won’t be resolved – we cannot settle matters of belief and value by force. Such ongoing conflict or ‘strife’ threatens the survival of society. </w:t>
      </w:r>
    </w:p>
    <w:p w14:paraId="7EA5527E" w14:textId="77777777" w:rsidR="00BA4128" w:rsidRPr="00394A67" w:rsidRDefault="003C208A" w:rsidP="00BA4128">
      <w:pPr>
        <w:pStyle w:val="Text"/>
        <w:rPr>
          <w:rFonts w:ascii="Trebuchet MS" w:hAnsi="Trebuchet MS"/>
          <w:szCs w:val="22"/>
        </w:rPr>
      </w:pPr>
    </w:p>
    <w:p w14:paraId="275AB438" w14:textId="77777777" w:rsidR="00BA4128" w:rsidRPr="00394A67" w:rsidRDefault="003C208A" w:rsidP="00BA4128">
      <w:pPr>
        <w:pStyle w:val="Text"/>
        <w:rPr>
          <w:rFonts w:ascii="Trebuchet MS" w:hAnsi="Trebuchet MS"/>
          <w:szCs w:val="22"/>
        </w:rPr>
      </w:pPr>
      <w:r w:rsidRPr="00394A67">
        <w:rPr>
          <w:rFonts w:ascii="Trebuchet MS" w:hAnsi="Trebuchet MS"/>
          <w:szCs w:val="22"/>
        </w:rPr>
        <w:t>To avoid strife, we need tolerance. We must find some way of</w:t>
      </w:r>
      <w:r w:rsidRPr="00394A67">
        <w:rPr>
          <w:rFonts w:ascii="Trebuchet MS" w:hAnsi="Trebuchet MS"/>
          <w:szCs w:val="22"/>
        </w:rPr>
        <w:t xml:space="preserve"> agreeing to live with our differences. Liberalism, on this view, is a modus vivendi – a way of living, based on avoiding the very serious harms of conflict, fear, and humiliation.</w:t>
      </w:r>
    </w:p>
    <w:p w14:paraId="5DC09957" w14:textId="77777777" w:rsidR="00BA4128" w:rsidRPr="00394A67" w:rsidRDefault="003C208A" w:rsidP="00BA4128">
      <w:pPr>
        <w:pStyle w:val="Text"/>
        <w:rPr>
          <w:rFonts w:ascii="Trebuchet MS" w:hAnsi="Trebuchet MS"/>
          <w:szCs w:val="22"/>
        </w:rPr>
      </w:pPr>
    </w:p>
    <w:p w14:paraId="40C78602" w14:textId="77777777" w:rsidR="00BA4128" w:rsidRPr="00394A67" w:rsidRDefault="003C208A" w:rsidP="00BA4128">
      <w:pPr>
        <w:pStyle w:val="Text"/>
        <w:rPr>
          <w:rFonts w:ascii="Trebuchet MS" w:hAnsi="Trebuchet MS"/>
          <w:szCs w:val="22"/>
        </w:rPr>
      </w:pPr>
      <w:r w:rsidRPr="00394A67">
        <w:rPr>
          <w:rFonts w:ascii="Trebuchet MS" w:hAnsi="Trebuchet MS"/>
          <w:szCs w:val="22"/>
        </w:rPr>
        <w:t>We can object that this is not tolerance, but resignation. This is mistake</w:t>
      </w:r>
      <w:r w:rsidRPr="00394A67">
        <w:rPr>
          <w:rFonts w:ascii="Trebuchet MS" w:hAnsi="Trebuchet MS"/>
          <w:szCs w:val="22"/>
        </w:rPr>
        <w:t xml:space="preserve">n. If we are merely resigned, we think that, if only we could impose the right beliefs and values on others, things would be better. We think that liberalism is the second-best option really. Thinking like this fails to understand is that even if one view </w:t>
      </w:r>
      <w:r w:rsidRPr="00394A67">
        <w:rPr>
          <w:rFonts w:ascii="Trebuchet MS" w:hAnsi="Trebuchet MS"/>
          <w:szCs w:val="22"/>
        </w:rPr>
        <w:t xml:space="preserve">comes to dominate, there will be people who suffer from its intolerance. Tolerance is not a fall-back virtue, the result of failing to achieve something ideal. Instead, the ideal is dangerous. Pluralism should be encouraged so that we avoid a totalitarian </w:t>
      </w:r>
      <w:r w:rsidRPr="00394A67">
        <w:rPr>
          <w:rFonts w:ascii="Trebuchet MS" w:hAnsi="Trebuchet MS"/>
          <w:szCs w:val="22"/>
        </w:rPr>
        <w:t>society that tries to control people’s beliefs and values.</w:t>
      </w:r>
    </w:p>
    <w:p w14:paraId="416CC7AE" w14:textId="77777777" w:rsidR="00BA4128" w:rsidRPr="00394A67" w:rsidRDefault="003C208A" w:rsidP="00BA4128">
      <w:pPr>
        <w:pStyle w:val="Text"/>
        <w:rPr>
          <w:rFonts w:ascii="Trebuchet MS" w:hAnsi="Trebuchet MS"/>
          <w:szCs w:val="22"/>
        </w:rPr>
      </w:pPr>
    </w:p>
    <w:p w14:paraId="05352698" w14:textId="77777777" w:rsidR="00BA4128" w:rsidRPr="00394A67" w:rsidRDefault="003C208A" w:rsidP="00BA4128">
      <w:pPr>
        <w:pStyle w:val="Heading1"/>
        <w:rPr>
          <w:rFonts w:ascii="Trebuchet MS" w:hAnsi="Trebuchet MS"/>
        </w:rPr>
      </w:pPr>
      <w:r w:rsidRPr="00394A67">
        <w:rPr>
          <w:rFonts w:ascii="Trebuchet MS" w:hAnsi="Trebuchet MS"/>
        </w:rPr>
        <w:t>Fallibility</w:t>
      </w:r>
    </w:p>
    <w:p w14:paraId="63165A87" w14:textId="77777777" w:rsidR="00BA4128" w:rsidRPr="00394A67" w:rsidRDefault="003C208A" w:rsidP="00BA4128">
      <w:pPr>
        <w:pStyle w:val="Text"/>
        <w:rPr>
          <w:rFonts w:ascii="Trebuchet MS" w:hAnsi="Trebuchet MS"/>
        </w:rPr>
      </w:pPr>
      <w:r w:rsidRPr="00394A67">
        <w:rPr>
          <w:rFonts w:ascii="Trebuchet MS" w:hAnsi="Trebuchet MS"/>
        </w:rPr>
        <w:t>Someone who is fallible is someone who fails sometimes. We are all fallible, not just individuals, but also governments and societies. The argument from fallibility claims that we do n</w:t>
      </w:r>
      <w:r w:rsidRPr="00394A67">
        <w:rPr>
          <w:rFonts w:ascii="Trebuchet MS" w:hAnsi="Trebuchet MS"/>
        </w:rPr>
        <w:t xml:space="preserve">ot always know the truth about morality and religion, even when we think we do. </w:t>
      </w:r>
    </w:p>
    <w:p w14:paraId="6B9BC78E" w14:textId="77777777" w:rsidR="00BA4128" w:rsidRPr="00394A67" w:rsidRDefault="003C208A" w:rsidP="00BA4128">
      <w:pPr>
        <w:pStyle w:val="Text"/>
        <w:rPr>
          <w:rFonts w:ascii="Trebuchet MS" w:hAnsi="Trebuchet MS"/>
        </w:rPr>
      </w:pPr>
    </w:p>
    <w:p w14:paraId="52437C9C" w14:textId="77777777" w:rsidR="00BA4128" w:rsidRPr="00394A67" w:rsidRDefault="003C208A" w:rsidP="00BA4128">
      <w:pPr>
        <w:pStyle w:val="Text"/>
        <w:rPr>
          <w:rFonts w:ascii="Trebuchet MS" w:hAnsi="Trebuchet MS"/>
        </w:rPr>
      </w:pPr>
      <w:r w:rsidRPr="00394A67">
        <w:rPr>
          <w:rFonts w:ascii="Trebuchet MS" w:hAnsi="Trebuchet MS"/>
        </w:rPr>
        <w:t xml:space="preserve">Mill gave a famous argument from fallibility in favour of freedom of speech. Since freedom of speech requires people to tolerate points of view they </w:t>
      </w:r>
      <w:r w:rsidRPr="00394A67">
        <w:rPr>
          <w:rFonts w:ascii="Trebuchet MS" w:hAnsi="Trebuchet MS"/>
        </w:rPr>
        <w:lastRenderedPageBreak/>
        <w:t>disagree with, we can use</w:t>
      </w:r>
      <w:r w:rsidRPr="00394A67">
        <w:rPr>
          <w:rFonts w:ascii="Trebuchet MS" w:hAnsi="Trebuchet MS"/>
        </w:rPr>
        <w:t xml:space="preserve"> it as an argument for tolerance. His argument appeals to the value of truth, and he sums it up as follows:</w:t>
      </w:r>
    </w:p>
    <w:p w14:paraId="0210476A" w14:textId="77777777" w:rsidR="00BA4128" w:rsidRPr="00394A67" w:rsidRDefault="003C208A" w:rsidP="00BA4128">
      <w:pPr>
        <w:pStyle w:val="Text"/>
        <w:rPr>
          <w:rFonts w:ascii="Trebuchet MS" w:hAnsi="Trebuchet MS"/>
        </w:rPr>
      </w:pPr>
    </w:p>
    <w:p w14:paraId="45905FB6" w14:textId="77777777" w:rsidR="00BA4128" w:rsidRPr="00394A67" w:rsidRDefault="003C208A" w:rsidP="00BA4128">
      <w:pPr>
        <w:pStyle w:val="Quotation"/>
      </w:pPr>
      <w:r w:rsidRPr="00394A67">
        <w:t>First, if any opinion is compelled to silence, that opinion may, for aught we can certainly know, be true. To deny this is to assume our own infall</w:t>
      </w:r>
      <w:r w:rsidRPr="00394A67">
        <w:t>ibility.</w:t>
      </w:r>
    </w:p>
    <w:p w14:paraId="4EB4976B" w14:textId="77777777" w:rsidR="00BA4128" w:rsidRPr="00394A67" w:rsidRDefault="003C208A" w:rsidP="00BA4128">
      <w:pPr>
        <w:pStyle w:val="Quotation"/>
      </w:pPr>
      <w:r w:rsidRPr="00394A67">
        <w:tab/>
        <w:t>Second, though the silenced opinion be an error, it may, and very commonly does, contain a portion of the truth; and since the general or prevailing opinion on any subject is rarely or never the whole truth, it is only by the collision of adverse</w:t>
      </w:r>
      <w:r w:rsidRPr="00394A67">
        <w:t xml:space="preserve"> opinions that the remainder of the truth has any chance of being supplied. (</w:t>
      </w:r>
      <w:r w:rsidRPr="00394A67">
        <w:rPr>
          <w:i/>
        </w:rPr>
        <w:t>On Liberty</w:t>
      </w:r>
      <w:r w:rsidRPr="00394A67">
        <w:t>, pp. 115-6)</w:t>
      </w:r>
    </w:p>
    <w:p w14:paraId="0121CD99" w14:textId="77777777" w:rsidR="00BA4128" w:rsidRPr="00394A67" w:rsidRDefault="003C208A" w:rsidP="00BA4128">
      <w:pPr>
        <w:pStyle w:val="Text"/>
        <w:rPr>
          <w:rFonts w:ascii="Trebuchet MS" w:hAnsi="Trebuchet MS"/>
        </w:rPr>
      </w:pPr>
    </w:p>
    <w:p w14:paraId="08D92560" w14:textId="77777777" w:rsidR="00BA4128" w:rsidRPr="00394A67" w:rsidRDefault="003C208A" w:rsidP="00BA4128">
      <w:pPr>
        <w:pStyle w:val="Text"/>
        <w:rPr>
          <w:rFonts w:ascii="Trebuchet MS" w:hAnsi="Trebuchet MS"/>
        </w:rPr>
      </w:pPr>
      <w:r w:rsidRPr="00394A67">
        <w:rPr>
          <w:rFonts w:ascii="Trebuchet MS" w:hAnsi="Trebuchet MS"/>
        </w:rPr>
        <w:t xml:space="preserve">We must distinguish between certainty and truth. Confidence that our view is correct, and that some other view is mistaken, cannot justify suppressing the </w:t>
      </w:r>
      <w:r w:rsidRPr="00394A67">
        <w:rPr>
          <w:rFonts w:ascii="Trebuchet MS" w:hAnsi="Trebuchet MS"/>
        </w:rPr>
        <w:t>expression of that view, because we may be wrong. To allow the truth to be known, we must be tolerant.</w:t>
      </w:r>
    </w:p>
    <w:p w14:paraId="0D7B8F99" w14:textId="77777777" w:rsidR="00BA4128" w:rsidRPr="00394A67" w:rsidRDefault="003C208A" w:rsidP="00BA4128">
      <w:pPr>
        <w:pStyle w:val="Text"/>
        <w:rPr>
          <w:rFonts w:ascii="Trebuchet MS" w:hAnsi="Trebuchet MS"/>
        </w:rPr>
      </w:pPr>
    </w:p>
    <w:p w14:paraId="584096A4" w14:textId="77777777" w:rsidR="00BA4128" w:rsidRPr="00394A67" w:rsidRDefault="003C208A" w:rsidP="00BA4128">
      <w:pPr>
        <w:pStyle w:val="Text"/>
        <w:rPr>
          <w:rFonts w:ascii="Trebuchet MS" w:hAnsi="Trebuchet MS"/>
        </w:rPr>
      </w:pPr>
      <w:r w:rsidRPr="00394A67">
        <w:rPr>
          <w:rFonts w:ascii="Trebuchet MS" w:hAnsi="Trebuchet MS"/>
        </w:rPr>
        <w:t>But what about, e.g. the belief that racism is wrong? Surely we may claim enough knowledge, and confidence in it, to justify censoring certain expressio</w:t>
      </w:r>
      <w:r w:rsidRPr="00394A67">
        <w:rPr>
          <w:rFonts w:ascii="Trebuchet MS" w:hAnsi="Trebuchet MS"/>
        </w:rPr>
        <w:t>ns of opinion. Why should we tolerate what we know is wrong?</w:t>
      </w:r>
    </w:p>
    <w:p w14:paraId="40E000A9" w14:textId="77777777" w:rsidR="00BA4128" w:rsidRPr="00394A67" w:rsidRDefault="003C208A" w:rsidP="00BA4128">
      <w:pPr>
        <w:pStyle w:val="Text"/>
        <w:rPr>
          <w:rFonts w:ascii="Trebuchet MS" w:hAnsi="Trebuchet MS"/>
        </w:rPr>
      </w:pPr>
    </w:p>
    <w:p w14:paraId="6C8624EA" w14:textId="77777777" w:rsidR="00BA4128" w:rsidRPr="00394A67" w:rsidRDefault="003C208A" w:rsidP="00BA4128">
      <w:pPr>
        <w:pStyle w:val="Text"/>
        <w:rPr>
          <w:rFonts w:ascii="Trebuchet MS" w:hAnsi="Trebuchet MS"/>
        </w:rPr>
      </w:pPr>
      <w:r w:rsidRPr="00394A67">
        <w:rPr>
          <w:rFonts w:ascii="Trebuchet MS" w:hAnsi="Trebuchet MS"/>
        </w:rPr>
        <w:t>Mill’s response is that if we can have such certainty, this can only rest of the freedom of expression itself. To develop and defend our points of view, to correct our opinions and weigh their v</w:t>
      </w:r>
      <w:r w:rsidRPr="00394A67">
        <w:rPr>
          <w:rFonts w:ascii="Trebuchet MS" w:hAnsi="Trebuchet MS"/>
        </w:rPr>
        <w:t>alue, we need free discussion. And so we will need to tolerate the expression of differing beliefs and values.</w:t>
      </w:r>
    </w:p>
    <w:p w14:paraId="714316D2" w14:textId="77777777" w:rsidR="00BA4128" w:rsidRPr="00394A67" w:rsidRDefault="003C208A" w:rsidP="00BA4128">
      <w:pPr>
        <w:pStyle w:val="Text"/>
        <w:rPr>
          <w:rFonts w:ascii="Trebuchet MS" w:hAnsi="Trebuchet MS"/>
        </w:rPr>
      </w:pPr>
      <w:r w:rsidRPr="00394A67">
        <w:rPr>
          <w:rFonts w:ascii="Trebuchet MS" w:hAnsi="Trebuchet MS"/>
        </w:rPr>
        <w:t xml:space="preserve"> </w:t>
      </w:r>
    </w:p>
    <w:p w14:paraId="35CF7332" w14:textId="77777777" w:rsidR="00BA4128" w:rsidRPr="00394A67" w:rsidRDefault="003C208A" w:rsidP="00BA4128">
      <w:pPr>
        <w:pStyle w:val="Text"/>
        <w:rPr>
          <w:rFonts w:ascii="Trebuchet MS" w:hAnsi="Trebuchet MS"/>
        </w:rPr>
      </w:pPr>
      <w:r w:rsidRPr="00394A67">
        <w:rPr>
          <w:rFonts w:ascii="Trebuchet MS" w:hAnsi="Trebuchet MS"/>
        </w:rPr>
        <w:t>We can, however, question Mill’s assumption that freedom of speech will enable us to discover the truth better than (selective) censorship. Com</w:t>
      </w:r>
      <w:r w:rsidRPr="00394A67">
        <w:rPr>
          <w:rFonts w:ascii="Trebuchet MS" w:hAnsi="Trebuchet MS"/>
        </w:rPr>
        <w:t>pare allowing racist speech to banning it. Which will lead to fewer people making the mistake of thinking racism is right? If we allow it, the emotional arguments appealing to vested interests (‘they come over here, taking our jobs…’) may persuade some peo</w:t>
      </w:r>
      <w:r w:rsidRPr="00394A67">
        <w:rPr>
          <w:rFonts w:ascii="Trebuchet MS" w:hAnsi="Trebuchet MS"/>
        </w:rPr>
        <w:t>ple. If we ban it, then they won’t hear these arguments, and so will be less likely to form a false belief. Or so we can argue. Mill assumes that people are rational; perhaps they aren’t.</w:t>
      </w:r>
    </w:p>
    <w:p w14:paraId="72831735" w14:textId="77777777" w:rsidR="00BA4128" w:rsidRPr="00394A67" w:rsidRDefault="003C208A" w:rsidP="00BA4128">
      <w:pPr>
        <w:pStyle w:val="Text"/>
        <w:rPr>
          <w:rFonts w:ascii="Trebuchet MS" w:hAnsi="Trebuchet MS"/>
        </w:rPr>
      </w:pPr>
    </w:p>
    <w:p w14:paraId="2A1E487D" w14:textId="77777777" w:rsidR="00BA4128" w:rsidRPr="00394A67" w:rsidRDefault="003C208A" w:rsidP="00BA4128">
      <w:pPr>
        <w:pStyle w:val="Text"/>
        <w:rPr>
          <w:rFonts w:ascii="Trebuchet MS" w:hAnsi="Trebuchet MS"/>
        </w:rPr>
      </w:pPr>
      <w:r w:rsidRPr="00394A67">
        <w:rPr>
          <w:rFonts w:ascii="Trebuchet MS" w:hAnsi="Trebuchet MS"/>
        </w:rPr>
        <w:t>So if we don’t tolerate certain beliefs and values, we are assuming</w:t>
      </w:r>
      <w:r w:rsidRPr="00394A67">
        <w:rPr>
          <w:rFonts w:ascii="Trebuchet MS" w:hAnsi="Trebuchet MS"/>
        </w:rPr>
        <w:t xml:space="preserve"> infallibility – which could deprive people of the truth; if we do tolerate these beliefs and values, then we risk the truth being lost again. In this case, the argument from fallibility is not enough to give us a good reason to be tolerant.</w:t>
      </w:r>
    </w:p>
    <w:p w14:paraId="66CF9D2E" w14:textId="77777777" w:rsidR="00BA4128" w:rsidRPr="00394A67" w:rsidRDefault="003C208A" w:rsidP="00BA4128">
      <w:pPr>
        <w:pStyle w:val="Text"/>
        <w:rPr>
          <w:rFonts w:ascii="Trebuchet MS" w:hAnsi="Trebuchet MS"/>
        </w:rPr>
      </w:pPr>
    </w:p>
    <w:p w14:paraId="45CDC946" w14:textId="77777777" w:rsidR="00BA4128" w:rsidRPr="00394A67" w:rsidRDefault="003C208A" w:rsidP="00BA4128">
      <w:pPr>
        <w:pStyle w:val="Heading2"/>
        <w:rPr>
          <w:rFonts w:ascii="Trebuchet MS" w:hAnsi="Trebuchet MS"/>
        </w:rPr>
      </w:pPr>
      <w:r w:rsidRPr="00394A67">
        <w:rPr>
          <w:rFonts w:ascii="Trebuchet MS" w:hAnsi="Trebuchet MS"/>
        </w:rPr>
        <w:t xml:space="preserve">Variation on </w:t>
      </w:r>
      <w:r w:rsidRPr="00394A67">
        <w:rPr>
          <w:rFonts w:ascii="Trebuchet MS" w:hAnsi="Trebuchet MS"/>
        </w:rPr>
        <w:t>fallibilism I: Subjectivism</w:t>
      </w:r>
    </w:p>
    <w:p w14:paraId="02AF5AED" w14:textId="77777777" w:rsidR="00BA4128" w:rsidRPr="00394A67" w:rsidRDefault="003C208A" w:rsidP="00BA4128">
      <w:pPr>
        <w:pStyle w:val="Text"/>
        <w:rPr>
          <w:rFonts w:ascii="Trebuchet MS" w:hAnsi="Trebuchet MS"/>
        </w:rPr>
      </w:pPr>
      <w:r w:rsidRPr="00394A67">
        <w:rPr>
          <w:rFonts w:ascii="Trebuchet MS" w:hAnsi="Trebuchet MS"/>
        </w:rPr>
        <w:t>Many people believe that there are no right answers when it comes to morality. Morality is subjective, a reflection of our personal feelings or choices. This is often offered as an argument for tolerance. If my values differ fro</w:t>
      </w:r>
      <w:r w:rsidRPr="00394A67">
        <w:rPr>
          <w:rFonts w:ascii="Trebuchet MS" w:hAnsi="Trebuchet MS"/>
        </w:rPr>
        <w:t xml:space="preserve">m yours, but values are subjective, then who are you to tell me that my morality is wrong? Subjectivism implies tolerance, many people claim, because no one can correct anyone else. To be intolerant is to assume that your values are the right values – but </w:t>
      </w:r>
      <w:r w:rsidRPr="00394A67">
        <w:rPr>
          <w:rFonts w:ascii="Trebuchet MS" w:hAnsi="Trebuchet MS"/>
        </w:rPr>
        <w:t>there are no ‘right’ values.</w:t>
      </w:r>
    </w:p>
    <w:p w14:paraId="1C3FD712" w14:textId="77777777" w:rsidR="00BA4128" w:rsidRPr="00394A67" w:rsidRDefault="003C208A" w:rsidP="00BA4128">
      <w:pPr>
        <w:pStyle w:val="Text"/>
        <w:rPr>
          <w:rFonts w:ascii="Trebuchet MS" w:hAnsi="Trebuchet MS"/>
        </w:rPr>
      </w:pPr>
    </w:p>
    <w:p w14:paraId="582A7E05" w14:textId="77777777" w:rsidR="00BA4128" w:rsidRPr="00394A67" w:rsidRDefault="003C208A" w:rsidP="00BA4128">
      <w:pPr>
        <w:pStyle w:val="Text"/>
        <w:rPr>
          <w:rFonts w:ascii="Trebuchet MS" w:hAnsi="Trebuchet MS"/>
        </w:rPr>
      </w:pPr>
      <w:r w:rsidRPr="00394A67">
        <w:rPr>
          <w:rFonts w:ascii="Trebuchet MS" w:hAnsi="Trebuchet MS"/>
        </w:rPr>
        <w:t>Whether subjectivism is true or not, it doesn’t support tolerance. Tolerance is itself a moral value. ‘You ought to tolerate other people’s values, because there are no objective moral values’ is self-contradictory. We only ou</w:t>
      </w:r>
      <w:r w:rsidRPr="00394A67">
        <w:rPr>
          <w:rFonts w:ascii="Trebuchet MS" w:hAnsi="Trebuchet MS"/>
        </w:rPr>
        <w:t>ght to be tolerant if tolerance is a good  thing. So, turning the tables, who are you to tell someone else to be tolerant? If tolerance is one of your values, what right do you have to impose it on other people?</w:t>
      </w:r>
    </w:p>
    <w:p w14:paraId="7131644C" w14:textId="77777777" w:rsidR="00BA4128" w:rsidRPr="00394A67" w:rsidRDefault="003C208A" w:rsidP="00BA4128">
      <w:pPr>
        <w:pStyle w:val="Text"/>
        <w:rPr>
          <w:rFonts w:ascii="Trebuchet MS" w:hAnsi="Trebuchet MS"/>
        </w:rPr>
      </w:pPr>
    </w:p>
    <w:p w14:paraId="0EE1B9B0" w14:textId="77777777" w:rsidR="00BA4128" w:rsidRPr="00394A67" w:rsidRDefault="003C208A" w:rsidP="00BA4128">
      <w:pPr>
        <w:pStyle w:val="Text"/>
        <w:rPr>
          <w:rFonts w:ascii="Trebuchet MS" w:hAnsi="Trebuchet MS"/>
        </w:rPr>
      </w:pPr>
      <w:r w:rsidRPr="00394A67">
        <w:rPr>
          <w:rFonts w:ascii="Trebuchet MS" w:hAnsi="Trebuchet MS"/>
        </w:rPr>
        <w:t>Tolerance means not acting on one’s disappr</w:t>
      </w:r>
      <w:r w:rsidRPr="00394A67">
        <w:rPr>
          <w:rFonts w:ascii="Trebuchet MS" w:hAnsi="Trebuchet MS"/>
        </w:rPr>
        <w:t>oval of other people’s values. So it will conflict with some other values the person has (or there would be no disapproval). So we need reasons to be tolerant, e.g. the value of autonomy. But if these values are also subjective, how can we justify the dema</w:t>
      </w:r>
      <w:r w:rsidRPr="00394A67">
        <w:rPr>
          <w:rFonts w:ascii="Trebuchet MS" w:hAnsi="Trebuchet MS"/>
        </w:rPr>
        <w:t>nd to be tolerant to other people?</w:t>
      </w:r>
    </w:p>
    <w:p w14:paraId="049D5501" w14:textId="77777777" w:rsidR="00BA4128" w:rsidRPr="00394A67" w:rsidRDefault="003C208A" w:rsidP="00BA4128">
      <w:pPr>
        <w:pStyle w:val="Text"/>
        <w:rPr>
          <w:rFonts w:ascii="Trebuchet MS" w:hAnsi="Trebuchet MS"/>
        </w:rPr>
      </w:pPr>
    </w:p>
    <w:p w14:paraId="22D2C674" w14:textId="77777777" w:rsidR="00BA4128" w:rsidRPr="00394A67" w:rsidRDefault="003C208A" w:rsidP="00BA4128">
      <w:pPr>
        <w:pStyle w:val="Text"/>
        <w:rPr>
          <w:rFonts w:ascii="Trebuchet MS" w:hAnsi="Trebuchet MS"/>
          <w:szCs w:val="22"/>
        </w:rPr>
      </w:pPr>
      <w:r w:rsidRPr="00394A67">
        <w:rPr>
          <w:rFonts w:ascii="Trebuchet MS" w:hAnsi="Trebuchet MS"/>
        </w:rPr>
        <w:t>If we want to argue that we ought to be tolerant, we should not argue that moral values are subjective. At least some moral values – such as tolerance, respect, autonomy – need to be objective if we want to justify toler</w:t>
      </w:r>
      <w:r w:rsidRPr="00394A67">
        <w:rPr>
          <w:rFonts w:ascii="Trebuchet MS" w:hAnsi="Trebuchet MS"/>
        </w:rPr>
        <w:t xml:space="preserve">ance. </w:t>
      </w:r>
    </w:p>
    <w:p w14:paraId="0B1427BC" w14:textId="77777777" w:rsidR="00BA4128" w:rsidRPr="00394A67" w:rsidRDefault="003C208A" w:rsidP="00BA4128">
      <w:pPr>
        <w:pStyle w:val="Text"/>
        <w:rPr>
          <w:rFonts w:ascii="Trebuchet MS" w:hAnsi="Trebuchet MS"/>
        </w:rPr>
      </w:pPr>
    </w:p>
    <w:p w14:paraId="1F4517BD" w14:textId="77777777" w:rsidR="00BA4128" w:rsidRPr="00394A67" w:rsidRDefault="003C208A" w:rsidP="00BA4128">
      <w:pPr>
        <w:pStyle w:val="Heading2"/>
        <w:rPr>
          <w:rFonts w:ascii="Trebuchet MS" w:hAnsi="Trebuchet MS"/>
        </w:rPr>
      </w:pPr>
      <w:r w:rsidRPr="00394A67">
        <w:rPr>
          <w:rFonts w:ascii="Trebuchet MS" w:hAnsi="Trebuchet MS"/>
        </w:rPr>
        <w:t>Variation on fallibilism II: Reasonableness</w:t>
      </w:r>
    </w:p>
    <w:p w14:paraId="38AC693B" w14:textId="77777777" w:rsidR="00BA4128" w:rsidRPr="00394A67" w:rsidRDefault="003C208A" w:rsidP="00BA4128">
      <w:pPr>
        <w:pStyle w:val="Text"/>
        <w:rPr>
          <w:rFonts w:ascii="Trebuchet MS" w:hAnsi="Trebuchet MS"/>
        </w:rPr>
      </w:pPr>
      <w:r w:rsidRPr="00394A67">
        <w:rPr>
          <w:rFonts w:ascii="Trebuchet MS" w:hAnsi="Trebuchet MS"/>
        </w:rPr>
        <w:t xml:space="preserve">John Rawls argues that disagreement and opposition is </w:t>
      </w:r>
    </w:p>
    <w:p w14:paraId="494DBF6B" w14:textId="77777777" w:rsidR="00BA4128" w:rsidRPr="00394A67" w:rsidRDefault="003C208A" w:rsidP="00BA4128">
      <w:pPr>
        <w:pStyle w:val="Text"/>
        <w:rPr>
          <w:rFonts w:ascii="Trebuchet MS" w:hAnsi="Trebuchet MS"/>
        </w:rPr>
      </w:pPr>
    </w:p>
    <w:p w14:paraId="46B5548C" w14:textId="77777777" w:rsidR="00BA4128" w:rsidRPr="00394A67" w:rsidRDefault="003C208A" w:rsidP="00BA4128">
      <w:pPr>
        <w:pStyle w:val="Quotation"/>
      </w:pPr>
      <w:r w:rsidRPr="00394A67">
        <w:t>the natural outcome of the activities of human reason under enduring free institutions (</w:t>
      </w:r>
      <w:r w:rsidRPr="00394A67">
        <w:rPr>
          <w:i/>
        </w:rPr>
        <w:t>Political Liberalism</w:t>
      </w:r>
      <w:r w:rsidRPr="00394A67">
        <w:t>, p. xxiv)</w:t>
      </w:r>
    </w:p>
    <w:p w14:paraId="35794F2F" w14:textId="77777777" w:rsidR="00BA4128" w:rsidRPr="00394A67" w:rsidRDefault="003C208A" w:rsidP="00BA4128">
      <w:pPr>
        <w:pStyle w:val="Text"/>
        <w:rPr>
          <w:rFonts w:ascii="Trebuchet MS" w:hAnsi="Trebuchet MS"/>
        </w:rPr>
      </w:pPr>
    </w:p>
    <w:p w14:paraId="09DF8D21" w14:textId="77777777" w:rsidR="00BA4128" w:rsidRPr="00394A67" w:rsidRDefault="003C208A" w:rsidP="00BA4128">
      <w:pPr>
        <w:pStyle w:val="Text"/>
        <w:rPr>
          <w:rFonts w:ascii="Trebuchet MS" w:hAnsi="Trebuchet MS"/>
        </w:rPr>
      </w:pPr>
      <w:r w:rsidRPr="00394A67">
        <w:rPr>
          <w:rFonts w:ascii="Trebuchet MS" w:hAnsi="Trebuchet MS"/>
        </w:rPr>
        <w:t>Equally rational and open-mi</w:t>
      </w:r>
      <w:r w:rsidRPr="00394A67">
        <w:rPr>
          <w:rFonts w:ascii="Trebuchet MS" w:hAnsi="Trebuchet MS"/>
        </w:rPr>
        <w:t>nded people come to different judgments because of ‘the burdens of judgment’:</w:t>
      </w:r>
    </w:p>
    <w:p w14:paraId="6035D04D" w14:textId="77777777" w:rsidR="00BA4128" w:rsidRPr="00394A67" w:rsidRDefault="003C208A" w:rsidP="00BA4128">
      <w:pPr>
        <w:pStyle w:val="Text"/>
        <w:rPr>
          <w:rFonts w:ascii="Trebuchet MS" w:hAnsi="Trebuchet MS"/>
        </w:rPr>
      </w:pPr>
    </w:p>
    <w:p w14:paraId="0B850559" w14:textId="77777777" w:rsidR="00BA4128" w:rsidRPr="00394A67" w:rsidRDefault="003C208A" w:rsidP="00BA4128">
      <w:pPr>
        <w:pStyle w:val="Text"/>
        <w:numPr>
          <w:ilvl w:val="0"/>
          <w:numId w:val="3"/>
        </w:numPr>
        <w:tabs>
          <w:tab w:val="clear" w:pos="720"/>
        </w:tabs>
        <w:ind w:left="360"/>
        <w:rPr>
          <w:rFonts w:ascii="Trebuchet MS" w:hAnsi="Trebuchet MS"/>
        </w:rPr>
      </w:pPr>
      <w:r w:rsidRPr="00394A67">
        <w:rPr>
          <w:rFonts w:ascii="Trebuchet MS" w:hAnsi="Trebuchet MS"/>
        </w:rPr>
        <w:t>that empirical evidence relevant to some issue can be complex and hard to assess;</w:t>
      </w:r>
    </w:p>
    <w:p w14:paraId="092AE5FA" w14:textId="77777777" w:rsidR="00BA4128" w:rsidRPr="00394A67" w:rsidRDefault="003C208A" w:rsidP="00BA4128">
      <w:pPr>
        <w:pStyle w:val="Text"/>
        <w:numPr>
          <w:ilvl w:val="0"/>
          <w:numId w:val="3"/>
        </w:numPr>
        <w:tabs>
          <w:tab w:val="clear" w:pos="720"/>
        </w:tabs>
        <w:ind w:left="360"/>
        <w:rPr>
          <w:rFonts w:ascii="Trebuchet MS" w:hAnsi="Trebuchet MS"/>
        </w:rPr>
      </w:pPr>
      <w:r w:rsidRPr="00394A67">
        <w:rPr>
          <w:rFonts w:ascii="Trebuchet MS" w:hAnsi="Trebuchet MS"/>
        </w:rPr>
        <w:t>that even if we agree about what is relevant, we can disagree about the importance of each fact</w:t>
      </w:r>
      <w:r w:rsidRPr="00394A67">
        <w:rPr>
          <w:rFonts w:ascii="Trebuchet MS" w:hAnsi="Trebuchet MS"/>
        </w:rPr>
        <w:t>or;</w:t>
      </w:r>
    </w:p>
    <w:p w14:paraId="4DC5559A" w14:textId="77777777" w:rsidR="00BA4128" w:rsidRPr="00394A67" w:rsidRDefault="003C208A" w:rsidP="00BA4128">
      <w:pPr>
        <w:pStyle w:val="Text"/>
        <w:numPr>
          <w:ilvl w:val="0"/>
          <w:numId w:val="3"/>
        </w:numPr>
        <w:tabs>
          <w:tab w:val="clear" w:pos="720"/>
        </w:tabs>
        <w:ind w:left="360"/>
        <w:rPr>
          <w:rFonts w:ascii="Trebuchet MS" w:hAnsi="Trebuchet MS"/>
        </w:rPr>
      </w:pPr>
      <w:r w:rsidRPr="00394A67">
        <w:rPr>
          <w:rFonts w:ascii="Trebuchet MS" w:hAnsi="Trebuchet MS"/>
        </w:rPr>
        <w:t>that our concepts are vague and need to be interpreted;</w:t>
      </w:r>
    </w:p>
    <w:p w14:paraId="2671CE1D" w14:textId="77777777" w:rsidR="00BA4128" w:rsidRPr="00394A67" w:rsidRDefault="003C208A" w:rsidP="00BA4128">
      <w:pPr>
        <w:pStyle w:val="Text"/>
        <w:numPr>
          <w:ilvl w:val="0"/>
          <w:numId w:val="3"/>
        </w:numPr>
        <w:tabs>
          <w:tab w:val="clear" w:pos="720"/>
        </w:tabs>
        <w:ind w:left="360"/>
        <w:rPr>
          <w:rFonts w:ascii="Trebuchet MS" w:hAnsi="Trebuchet MS"/>
        </w:rPr>
      </w:pPr>
      <w:r w:rsidRPr="00394A67">
        <w:rPr>
          <w:rFonts w:ascii="Trebuchet MS" w:hAnsi="Trebuchet MS"/>
        </w:rPr>
        <w:t>that the way we weigh up evidence and values is shaped by our whole life experience;</w:t>
      </w:r>
    </w:p>
    <w:p w14:paraId="76FCE7DA" w14:textId="77777777" w:rsidR="00BA4128" w:rsidRPr="00394A67" w:rsidRDefault="003C208A" w:rsidP="00BA4128">
      <w:pPr>
        <w:pStyle w:val="Text"/>
        <w:numPr>
          <w:ilvl w:val="0"/>
          <w:numId w:val="3"/>
        </w:numPr>
        <w:tabs>
          <w:tab w:val="clear" w:pos="720"/>
        </w:tabs>
        <w:ind w:left="360"/>
        <w:rPr>
          <w:rFonts w:ascii="Trebuchet MS" w:hAnsi="Trebuchet MS"/>
        </w:rPr>
      </w:pPr>
      <w:r w:rsidRPr="00394A67">
        <w:rPr>
          <w:rFonts w:ascii="Trebuchet MS" w:hAnsi="Trebuchet MS"/>
        </w:rPr>
        <w:t>that there are different kinds of values for and against a particular point of view, which makes it hard to wei</w:t>
      </w:r>
      <w:r w:rsidRPr="00394A67">
        <w:rPr>
          <w:rFonts w:ascii="Trebuchet MS" w:hAnsi="Trebuchet MS"/>
        </w:rPr>
        <w:t>gh them up.</w:t>
      </w:r>
    </w:p>
    <w:p w14:paraId="5F5794AC" w14:textId="77777777" w:rsidR="00BA4128" w:rsidRPr="00394A67" w:rsidRDefault="003C208A" w:rsidP="00BA4128">
      <w:pPr>
        <w:pStyle w:val="Text"/>
        <w:rPr>
          <w:rFonts w:ascii="Trebuchet MS" w:hAnsi="Trebuchet MS"/>
        </w:rPr>
      </w:pPr>
    </w:p>
    <w:p w14:paraId="3DEF7BB4" w14:textId="77777777" w:rsidR="00BA4128" w:rsidRPr="00394A67" w:rsidRDefault="003C208A" w:rsidP="00BA4128">
      <w:pPr>
        <w:pStyle w:val="Text"/>
        <w:rPr>
          <w:rFonts w:ascii="Trebuchet MS" w:hAnsi="Trebuchet MS"/>
        </w:rPr>
      </w:pPr>
      <w:r w:rsidRPr="00394A67">
        <w:rPr>
          <w:rFonts w:ascii="Trebuchet MS" w:hAnsi="Trebuchet MS"/>
        </w:rPr>
        <w:t>Rawls argues that all reasonable people accept the burdens of judgment. As a result, we don’t treat other people’s differing views as a result of their being irrational; people can disagree reasonably. And so we should be tolerant – at least o</w:t>
      </w:r>
      <w:r w:rsidRPr="00394A67">
        <w:rPr>
          <w:rFonts w:ascii="Trebuchet MS" w:hAnsi="Trebuchet MS"/>
        </w:rPr>
        <w:t xml:space="preserve">f all reasonable disagreement. </w:t>
      </w:r>
    </w:p>
    <w:p w14:paraId="27696D7A" w14:textId="77777777" w:rsidR="00BA4128" w:rsidRPr="00394A67" w:rsidRDefault="003C208A" w:rsidP="00BA4128">
      <w:pPr>
        <w:pStyle w:val="Text"/>
        <w:rPr>
          <w:rFonts w:ascii="Trebuchet MS" w:hAnsi="Trebuchet MS"/>
        </w:rPr>
      </w:pPr>
    </w:p>
    <w:p w14:paraId="1299A6EF" w14:textId="77777777" w:rsidR="00BA4128" w:rsidRPr="00394A67" w:rsidRDefault="003C208A" w:rsidP="00BA4128">
      <w:pPr>
        <w:pStyle w:val="Text"/>
        <w:rPr>
          <w:rFonts w:ascii="Trebuchet MS" w:hAnsi="Trebuchet MS"/>
        </w:rPr>
      </w:pPr>
      <w:r w:rsidRPr="00394A67">
        <w:rPr>
          <w:rFonts w:ascii="Trebuchet MS" w:hAnsi="Trebuchet MS"/>
        </w:rPr>
        <w:t>It is important to note that, like Mill, Rawls is not a sceptic or a subjectivist. There is truth, but it is hard to know what it is.</w:t>
      </w:r>
    </w:p>
    <w:p w14:paraId="2BA5C87C" w14:textId="77777777" w:rsidR="00BA4128" w:rsidRPr="00394A67" w:rsidRDefault="003C208A" w:rsidP="00BA4128">
      <w:pPr>
        <w:pStyle w:val="Text"/>
        <w:rPr>
          <w:rFonts w:ascii="Trebuchet MS" w:hAnsi="Trebuchet MS"/>
        </w:rPr>
      </w:pPr>
    </w:p>
    <w:p w14:paraId="12091697" w14:textId="77777777" w:rsidR="00BA4128" w:rsidRPr="00394A67" w:rsidRDefault="003C208A" w:rsidP="00BA4128">
      <w:pPr>
        <w:pStyle w:val="Heading1"/>
        <w:rPr>
          <w:rFonts w:ascii="Trebuchet MS" w:hAnsi="Trebuchet MS"/>
          <w:szCs w:val="22"/>
        </w:rPr>
      </w:pPr>
      <w:r w:rsidRPr="00394A67">
        <w:rPr>
          <w:rFonts w:ascii="Trebuchet MS" w:hAnsi="Trebuchet MS"/>
          <w:szCs w:val="22"/>
        </w:rPr>
        <w:t>The value of autonomy</w:t>
      </w:r>
    </w:p>
    <w:p w14:paraId="01B454A8" w14:textId="77777777" w:rsidR="00BA4128" w:rsidRPr="00394A67" w:rsidRDefault="003C208A" w:rsidP="00BA4128">
      <w:pPr>
        <w:pStyle w:val="Heading2"/>
        <w:rPr>
          <w:rFonts w:ascii="Trebuchet MS" w:hAnsi="Trebuchet MS"/>
          <w:szCs w:val="22"/>
        </w:rPr>
      </w:pPr>
      <w:r w:rsidRPr="00394A67">
        <w:rPr>
          <w:rFonts w:ascii="Trebuchet MS" w:hAnsi="Trebuchet MS"/>
          <w:szCs w:val="22"/>
        </w:rPr>
        <w:t>Autonomy and happiness</w:t>
      </w:r>
    </w:p>
    <w:p w14:paraId="7E20748A" w14:textId="77777777" w:rsidR="00BA4128" w:rsidRPr="00394A67" w:rsidRDefault="003C208A" w:rsidP="00BA4128">
      <w:pPr>
        <w:pStyle w:val="Text"/>
        <w:rPr>
          <w:rFonts w:ascii="Trebuchet MS" w:hAnsi="Trebuchet MS"/>
        </w:rPr>
      </w:pPr>
      <w:r w:rsidRPr="00394A67">
        <w:rPr>
          <w:rFonts w:ascii="Trebuchet MS" w:hAnsi="Trebuchet MS"/>
          <w:szCs w:val="22"/>
        </w:rPr>
        <w:t>Autonomy is acting on ‘rules’ one gives one</w:t>
      </w:r>
      <w:r w:rsidRPr="00394A67">
        <w:rPr>
          <w:rFonts w:ascii="Trebuchet MS" w:hAnsi="Trebuchet MS"/>
          <w:szCs w:val="22"/>
        </w:rPr>
        <w:t>self, as opposed to obeying other people’s rules.</w:t>
      </w:r>
      <w:r w:rsidRPr="00394A67">
        <w:rPr>
          <w:rFonts w:ascii="Trebuchet MS" w:hAnsi="Trebuchet MS"/>
        </w:rPr>
        <w:t xml:space="preserve"> (The word is from the Latin for self-rule: ‘auto’ means self and ‘nomos’ means rule or law.) Mill argues that </w:t>
      </w:r>
    </w:p>
    <w:p w14:paraId="3E23C53A" w14:textId="77777777" w:rsidR="00BA4128" w:rsidRPr="00394A67" w:rsidRDefault="003C208A" w:rsidP="00BA4128">
      <w:pPr>
        <w:pStyle w:val="Text"/>
        <w:rPr>
          <w:rFonts w:ascii="Trebuchet MS" w:hAnsi="Trebuchet MS"/>
        </w:rPr>
      </w:pPr>
    </w:p>
    <w:p w14:paraId="7D520C9F" w14:textId="77777777" w:rsidR="00BA4128" w:rsidRPr="00394A67" w:rsidRDefault="003C208A" w:rsidP="00BA4128">
      <w:pPr>
        <w:pStyle w:val="Quotation"/>
      </w:pPr>
      <w:r w:rsidRPr="00394A67">
        <w:t>The only freedom which deserves the name is that of pursuing our own good in our own way. (</w:t>
      </w:r>
      <w:r w:rsidRPr="00394A67">
        <w:rPr>
          <w:i/>
        </w:rPr>
        <w:t xml:space="preserve">On </w:t>
      </w:r>
      <w:r w:rsidRPr="00394A67">
        <w:rPr>
          <w:i/>
        </w:rPr>
        <w:t>Liberty</w:t>
      </w:r>
      <w:r w:rsidRPr="00394A67">
        <w:t>, p. 72)</w:t>
      </w:r>
    </w:p>
    <w:p w14:paraId="4FBB25B3" w14:textId="77777777" w:rsidR="00BA4128" w:rsidRPr="00394A67" w:rsidRDefault="003C208A" w:rsidP="00BA4128">
      <w:pPr>
        <w:pStyle w:val="Text"/>
        <w:rPr>
          <w:rFonts w:ascii="Trebuchet MS" w:hAnsi="Trebuchet MS"/>
        </w:rPr>
      </w:pPr>
    </w:p>
    <w:p w14:paraId="59A21A45" w14:textId="77777777" w:rsidR="00BA4128" w:rsidRPr="00394A67" w:rsidRDefault="003C208A" w:rsidP="00BA4128">
      <w:pPr>
        <w:pStyle w:val="Text"/>
        <w:rPr>
          <w:rFonts w:ascii="Trebuchet MS" w:hAnsi="Trebuchet MS"/>
        </w:rPr>
      </w:pPr>
      <w:r w:rsidRPr="00394A67">
        <w:rPr>
          <w:rFonts w:ascii="Trebuchet MS" w:hAnsi="Trebuchet MS"/>
        </w:rPr>
        <w:t xml:space="preserve">Because of its connection to liberty, autonomy is a core value for liberalism. </w:t>
      </w:r>
    </w:p>
    <w:p w14:paraId="3AD6A587" w14:textId="77777777" w:rsidR="00BA4128" w:rsidRPr="00394A67" w:rsidRDefault="003C208A" w:rsidP="00BA4128">
      <w:pPr>
        <w:pStyle w:val="Text"/>
        <w:rPr>
          <w:rFonts w:ascii="Trebuchet MS" w:hAnsi="Trebuchet MS"/>
        </w:rPr>
      </w:pPr>
    </w:p>
    <w:p w14:paraId="57990B6D" w14:textId="77777777" w:rsidR="00BA4128" w:rsidRPr="00394A67" w:rsidRDefault="003C208A" w:rsidP="00BA4128">
      <w:pPr>
        <w:pStyle w:val="Text"/>
        <w:rPr>
          <w:rFonts w:ascii="Trebuchet MS" w:hAnsi="Trebuchet MS"/>
        </w:rPr>
      </w:pPr>
      <w:r w:rsidRPr="00394A67">
        <w:rPr>
          <w:rFonts w:ascii="Trebuchet MS" w:hAnsi="Trebuchet MS"/>
        </w:rPr>
        <w:t>We can argue that it must also be a core value for any creature that is autonomous. To be autonomous is to be able to reflect on and evaluate one’s desires, b</w:t>
      </w:r>
      <w:r w:rsidRPr="00394A67">
        <w:rPr>
          <w:rFonts w:ascii="Trebuchet MS" w:hAnsi="Trebuchet MS"/>
        </w:rPr>
        <w:t>eliefs and values. We don’t just act, we choose how to act, we choose which goals to adopt, and we reflect on the reasons for our beliefs. In these ways, we can shape ourselves and our lives; and if we shape ourselves according to our own values, we expres</w:t>
      </w:r>
      <w:r w:rsidRPr="00394A67">
        <w:rPr>
          <w:rFonts w:ascii="Trebuchet MS" w:hAnsi="Trebuchet MS"/>
        </w:rPr>
        <w:t>s our individuality.</w:t>
      </w:r>
    </w:p>
    <w:p w14:paraId="25583735" w14:textId="77777777" w:rsidR="00BA4128" w:rsidRPr="00394A67" w:rsidRDefault="003C208A" w:rsidP="00BA4128">
      <w:pPr>
        <w:pStyle w:val="Text"/>
        <w:rPr>
          <w:rFonts w:ascii="Trebuchet MS" w:hAnsi="Trebuchet MS"/>
        </w:rPr>
      </w:pPr>
    </w:p>
    <w:p w14:paraId="444AA13A" w14:textId="77777777" w:rsidR="00BA4128" w:rsidRPr="00394A67" w:rsidRDefault="003C208A" w:rsidP="00BA4128">
      <w:pPr>
        <w:pStyle w:val="Text"/>
        <w:rPr>
          <w:rFonts w:ascii="Trebuchet MS" w:hAnsi="Trebuchet MS"/>
        </w:rPr>
      </w:pPr>
      <w:r w:rsidRPr="00394A67">
        <w:rPr>
          <w:rFonts w:ascii="Trebuchet MS" w:hAnsi="Trebuchet MS"/>
        </w:rPr>
        <w:t xml:space="preserve">Mill argues that </w:t>
      </w:r>
    </w:p>
    <w:p w14:paraId="7E181804" w14:textId="77777777" w:rsidR="00BA4128" w:rsidRPr="00394A67" w:rsidRDefault="003C208A" w:rsidP="00BA4128">
      <w:pPr>
        <w:pStyle w:val="Text"/>
        <w:rPr>
          <w:rFonts w:ascii="Trebuchet MS" w:hAnsi="Trebuchet MS"/>
        </w:rPr>
      </w:pPr>
    </w:p>
    <w:p w14:paraId="7D5E4B82" w14:textId="77777777" w:rsidR="00BA4128" w:rsidRPr="00394A67" w:rsidRDefault="003C208A" w:rsidP="00BA4128">
      <w:pPr>
        <w:pStyle w:val="Quotation"/>
      </w:pPr>
      <w:r w:rsidRPr="00394A67">
        <w:t>the free development of individuality is one of the leading essentials of well-being. (</w:t>
      </w:r>
      <w:r w:rsidRPr="00394A67">
        <w:rPr>
          <w:i/>
        </w:rPr>
        <w:t>On Liberty</w:t>
      </w:r>
      <w:r w:rsidRPr="00394A67">
        <w:t xml:space="preserve">, p. 120) </w:t>
      </w:r>
    </w:p>
    <w:p w14:paraId="2583B662" w14:textId="77777777" w:rsidR="00BA4128" w:rsidRPr="00394A67" w:rsidRDefault="003C208A" w:rsidP="00BA4128">
      <w:pPr>
        <w:pStyle w:val="Text"/>
        <w:rPr>
          <w:rFonts w:ascii="Trebuchet MS" w:hAnsi="Trebuchet MS"/>
        </w:rPr>
      </w:pPr>
    </w:p>
    <w:p w14:paraId="48F8A6B1" w14:textId="77777777" w:rsidR="00BA4128" w:rsidRPr="00394A67" w:rsidRDefault="003C208A" w:rsidP="00BA4128">
      <w:pPr>
        <w:pStyle w:val="Text"/>
        <w:rPr>
          <w:rFonts w:ascii="Trebuchet MS" w:hAnsi="Trebuchet MS"/>
        </w:rPr>
      </w:pPr>
      <w:r w:rsidRPr="00394A67">
        <w:rPr>
          <w:rFonts w:ascii="Trebuchet MS" w:hAnsi="Trebuchet MS"/>
        </w:rPr>
        <w:t>Leading our own lives in our own way, making our own choices expresses and develops our thoughts, feelings</w:t>
      </w:r>
      <w:r w:rsidRPr="00394A67">
        <w:rPr>
          <w:rFonts w:ascii="Trebuchet MS" w:hAnsi="Trebuchet MS"/>
        </w:rPr>
        <w:t>, and imagination – who we are as individuals. We will only get pleasure from this if we think, imagine, and choose how to act for ourselves. So to be happy, we need to be autonomous.</w:t>
      </w:r>
    </w:p>
    <w:p w14:paraId="061FAD05" w14:textId="77777777" w:rsidR="00BA4128" w:rsidRPr="00394A67" w:rsidRDefault="003C208A" w:rsidP="00BA4128">
      <w:pPr>
        <w:pStyle w:val="Text"/>
        <w:rPr>
          <w:rFonts w:ascii="Trebuchet MS" w:hAnsi="Trebuchet MS"/>
        </w:rPr>
      </w:pPr>
    </w:p>
    <w:p w14:paraId="083D4EB2" w14:textId="77777777" w:rsidR="00BA4128" w:rsidRPr="00394A67" w:rsidRDefault="003C208A" w:rsidP="00BA4128">
      <w:pPr>
        <w:pStyle w:val="Text"/>
        <w:rPr>
          <w:rFonts w:ascii="Trebuchet MS" w:hAnsi="Trebuchet MS"/>
        </w:rPr>
      </w:pPr>
      <w:r w:rsidRPr="00394A67">
        <w:rPr>
          <w:rFonts w:ascii="Trebuchet MS" w:hAnsi="Trebuchet MS"/>
        </w:rPr>
        <w:t>If people are autonomous, they are going to express different beliefs a</w:t>
      </w:r>
      <w:r w:rsidRPr="00394A67">
        <w:rPr>
          <w:rFonts w:ascii="Trebuchet MS" w:hAnsi="Trebuchet MS"/>
        </w:rPr>
        <w:t>nd values. To enable this, we must be tolerant.</w:t>
      </w:r>
    </w:p>
    <w:p w14:paraId="3300A6C8" w14:textId="77777777" w:rsidR="00BA4128" w:rsidRPr="00394A67" w:rsidRDefault="003C208A" w:rsidP="00BA4128">
      <w:pPr>
        <w:pStyle w:val="Text"/>
        <w:rPr>
          <w:rFonts w:ascii="Trebuchet MS" w:hAnsi="Trebuchet MS"/>
        </w:rPr>
      </w:pPr>
    </w:p>
    <w:p w14:paraId="3B0B0F43" w14:textId="77777777" w:rsidR="00BA4128" w:rsidRPr="00394A67" w:rsidRDefault="003C208A" w:rsidP="00BA4128">
      <w:pPr>
        <w:pStyle w:val="Text"/>
        <w:rPr>
          <w:rFonts w:ascii="Trebuchet MS" w:hAnsi="Trebuchet MS"/>
        </w:rPr>
      </w:pPr>
      <w:r w:rsidRPr="00394A67">
        <w:rPr>
          <w:rFonts w:ascii="Trebuchet MS" w:hAnsi="Trebuchet MS"/>
        </w:rPr>
        <w:t xml:space="preserve">But does autonomy lead to happiness? We can argue that if people are left without any moral guidance, they will not be happy and they will make bad choices. Mill assumes that people learn from their own and </w:t>
      </w:r>
      <w:r w:rsidRPr="00394A67">
        <w:rPr>
          <w:rFonts w:ascii="Trebuchet MS" w:hAnsi="Trebuchet MS"/>
        </w:rPr>
        <w:t>others’ mistakes, that autonomy contributes to happiness because people discover what really is good for them. But we can doubt this. People may not be equally capable of making good decisions. Those that aren’t need firm social expectations to enable them</w:t>
      </w:r>
      <w:r w:rsidRPr="00394A67">
        <w:rPr>
          <w:rFonts w:ascii="Trebuchet MS" w:hAnsi="Trebuchet MS"/>
        </w:rPr>
        <w:t xml:space="preserve"> to lead good lives.</w:t>
      </w:r>
    </w:p>
    <w:p w14:paraId="3255578E" w14:textId="77777777" w:rsidR="00BA4128" w:rsidRPr="00394A67" w:rsidRDefault="003C208A" w:rsidP="00BA4128">
      <w:pPr>
        <w:pStyle w:val="Text"/>
        <w:rPr>
          <w:rFonts w:ascii="Trebuchet MS" w:hAnsi="Trebuchet MS"/>
        </w:rPr>
      </w:pPr>
    </w:p>
    <w:p w14:paraId="0F0CB0BD" w14:textId="77777777" w:rsidR="00BA4128" w:rsidRPr="00394A67" w:rsidRDefault="003C208A" w:rsidP="00BA4128">
      <w:pPr>
        <w:pStyle w:val="Heading2"/>
        <w:rPr>
          <w:rFonts w:ascii="Trebuchet MS" w:hAnsi="Trebuchet MS"/>
        </w:rPr>
      </w:pPr>
      <w:r w:rsidRPr="00394A67">
        <w:rPr>
          <w:rFonts w:ascii="Trebuchet MS" w:hAnsi="Trebuchet MS"/>
        </w:rPr>
        <w:t>Autonomy, equality and respect</w:t>
      </w:r>
    </w:p>
    <w:p w14:paraId="74E50771" w14:textId="77777777" w:rsidR="00BA4128" w:rsidRPr="00394A67" w:rsidRDefault="003C208A" w:rsidP="00BA4128">
      <w:pPr>
        <w:pStyle w:val="Text"/>
        <w:rPr>
          <w:rFonts w:ascii="Trebuchet MS" w:hAnsi="Trebuchet MS"/>
          <w:szCs w:val="22"/>
        </w:rPr>
      </w:pPr>
      <w:r w:rsidRPr="00394A67">
        <w:rPr>
          <w:rFonts w:ascii="Trebuchet MS" w:hAnsi="Trebuchet MS"/>
          <w:szCs w:val="22"/>
        </w:rPr>
        <w:t>Rather than see autonomy as valuable because it contributes to happiness, we can argue that it is valuable in its own right. It makes human life valuable. We can guide our lives according to what we valu</w:t>
      </w:r>
      <w:r w:rsidRPr="00394A67">
        <w:rPr>
          <w:rFonts w:ascii="Trebuchet MS" w:hAnsi="Trebuchet MS"/>
          <w:szCs w:val="22"/>
        </w:rPr>
        <w:t>e. Without autonomy, we cannot be praised or blamed – unless we choose what we do, we aren’t responsible. So autonomy is a prerequisite for morality.</w:t>
      </w:r>
    </w:p>
    <w:p w14:paraId="115B7084" w14:textId="77777777" w:rsidR="00BA4128" w:rsidRPr="00394A67" w:rsidRDefault="003C208A" w:rsidP="00BA4128">
      <w:pPr>
        <w:pStyle w:val="Text"/>
        <w:rPr>
          <w:rFonts w:ascii="Trebuchet MS" w:hAnsi="Trebuchet MS"/>
          <w:szCs w:val="22"/>
        </w:rPr>
      </w:pPr>
    </w:p>
    <w:p w14:paraId="7BF8322B" w14:textId="77777777" w:rsidR="00BA4128" w:rsidRPr="00394A67" w:rsidRDefault="003C208A" w:rsidP="00BA4128">
      <w:pPr>
        <w:pStyle w:val="Text"/>
        <w:rPr>
          <w:rFonts w:ascii="Trebuchet MS" w:hAnsi="Trebuchet MS"/>
          <w:szCs w:val="22"/>
        </w:rPr>
      </w:pPr>
      <w:r w:rsidRPr="00394A67">
        <w:rPr>
          <w:rFonts w:ascii="Trebuchet MS" w:hAnsi="Trebuchet MS"/>
          <w:szCs w:val="22"/>
        </w:rPr>
        <w:t xml:space="preserve">It may be true that some humans are better at making good choices than others. But we can argue that the </w:t>
      </w:r>
      <w:r w:rsidRPr="00394A67">
        <w:rPr>
          <w:rFonts w:ascii="Trebuchet MS" w:hAnsi="Trebuchet MS"/>
          <w:szCs w:val="22"/>
        </w:rPr>
        <w:t>state should treat people as equals, as autonomous equals. Even if this is a fiction, it is better than the state treating people as though they are not autonomous.</w:t>
      </w:r>
    </w:p>
    <w:p w14:paraId="7BA9A0FD" w14:textId="77777777" w:rsidR="00BA4128" w:rsidRPr="00394A67" w:rsidRDefault="003C208A" w:rsidP="00BA4128">
      <w:pPr>
        <w:pStyle w:val="Text"/>
        <w:rPr>
          <w:rFonts w:ascii="Trebuchet MS" w:hAnsi="Trebuchet MS"/>
          <w:szCs w:val="22"/>
        </w:rPr>
      </w:pPr>
    </w:p>
    <w:p w14:paraId="35921667" w14:textId="77777777" w:rsidR="00BA4128" w:rsidRPr="00394A67" w:rsidRDefault="003C208A" w:rsidP="00BA4128">
      <w:pPr>
        <w:pStyle w:val="Text"/>
        <w:rPr>
          <w:rFonts w:ascii="Trebuchet MS" w:hAnsi="Trebuchet MS"/>
          <w:szCs w:val="22"/>
        </w:rPr>
      </w:pPr>
      <w:r w:rsidRPr="00394A67">
        <w:rPr>
          <w:rFonts w:ascii="Trebuchet MS" w:hAnsi="Trebuchet MS"/>
          <w:szCs w:val="22"/>
        </w:rPr>
        <w:t>The value of autonomy requires that we respect the autonomy of other people. This requires</w:t>
      </w:r>
      <w:r w:rsidRPr="00394A67">
        <w:rPr>
          <w:rFonts w:ascii="Trebuchet MS" w:hAnsi="Trebuchet MS"/>
          <w:szCs w:val="22"/>
        </w:rPr>
        <w:t xml:space="preserve"> that we respect their ability to make choices, adopt values, and form beliefs. It does not require that we respect the actual choices, values and beliefs they have, but we do have to tolerate them as exercises of the person’s autonomy. To be intolerant of</w:t>
      </w:r>
      <w:r w:rsidRPr="00394A67">
        <w:rPr>
          <w:rFonts w:ascii="Trebuchet MS" w:hAnsi="Trebuchet MS"/>
          <w:szCs w:val="22"/>
        </w:rPr>
        <w:t xml:space="preserve"> others is not to respect their autonomy.</w:t>
      </w:r>
    </w:p>
    <w:p w14:paraId="40723713" w14:textId="77777777" w:rsidR="00BA4128" w:rsidRPr="00394A67" w:rsidRDefault="003C208A" w:rsidP="00BA4128">
      <w:pPr>
        <w:pStyle w:val="Text"/>
        <w:rPr>
          <w:rFonts w:ascii="Trebuchet MS" w:hAnsi="Trebuchet MS"/>
          <w:szCs w:val="22"/>
        </w:rPr>
      </w:pPr>
    </w:p>
    <w:p w14:paraId="78B79C94" w14:textId="77777777" w:rsidR="00BA4128" w:rsidRPr="00394A67" w:rsidRDefault="003C208A" w:rsidP="00BA4128">
      <w:pPr>
        <w:pStyle w:val="Text"/>
        <w:rPr>
          <w:rFonts w:ascii="Trebuchet MS" w:hAnsi="Trebuchet MS"/>
        </w:rPr>
      </w:pPr>
      <w:r w:rsidRPr="00394A67">
        <w:rPr>
          <w:rFonts w:ascii="Trebuchet MS" w:hAnsi="Trebuchet MS"/>
          <w:szCs w:val="22"/>
        </w:rPr>
        <w:t>We can object that autonomy is only valuable if we use it to make good choices and adopt the right values. After all, suppose that someone can only choose between equally meaningless options. Where is the value in</w:t>
      </w:r>
      <w:r w:rsidRPr="00394A67">
        <w:rPr>
          <w:rFonts w:ascii="Trebuchet MS" w:hAnsi="Trebuchet MS"/>
          <w:szCs w:val="22"/>
        </w:rPr>
        <w:t xml:space="preserve"> their having a choice at all? The value of having the power to shape oneself depends on the values one chooses to adopt. So if people choose the wrong values, does the fact that they make this choice on its own matter very much? If it doesn’t, then to arg</w:t>
      </w:r>
      <w:r w:rsidRPr="00394A67">
        <w:rPr>
          <w:rFonts w:ascii="Trebuchet MS" w:hAnsi="Trebuchet MS"/>
          <w:szCs w:val="22"/>
        </w:rPr>
        <w:t>ue that we should be tolerant, we need to appeal to more than just autonomy, but also what people do with it.</w:t>
      </w:r>
    </w:p>
    <w:p w14:paraId="36FEE150" w14:textId="77777777" w:rsidR="00BA4128" w:rsidRPr="00394A67" w:rsidRDefault="003C208A" w:rsidP="00BA4128">
      <w:pPr>
        <w:pStyle w:val="Text"/>
        <w:rPr>
          <w:rFonts w:ascii="Trebuchet MS" w:hAnsi="Trebuchet MS"/>
        </w:rPr>
      </w:pPr>
    </w:p>
    <w:p w14:paraId="6B16842A" w14:textId="77777777" w:rsidR="00BA4128" w:rsidRPr="00394A67" w:rsidRDefault="003C208A" w:rsidP="00BA4128">
      <w:pPr>
        <w:pStyle w:val="Heading1"/>
        <w:rPr>
          <w:rFonts w:ascii="Trebuchet MS" w:hAnsi="Trebuchet MS"/>
          <w:szCs w:val="22"/>
        </w:rPr>
      </w:pPr>
      <w:r w:rsidRPr="00394A67">
        <w:rPr>
          <w:rFonts w:ascii="Trebuchet MS" w:hAnsi="Trebuchet MS"/>
          <w:szCs w:val="22"/>
        </w:rPr>
        <w:t>That coercion is ineffective</w:t>
      </w:r>
    </w:p>
    <w:p w14:paraId="59D931BF" w14:textId="77777777" w:rsidR="00BA4128" w:rsidRPr="00394A67" w:rsidRDefault="003C208A" w:rsidP="00BA4128">
      <w:pPr>
        <w:pStyle w:val="Text"/>
        <w:rPr>
          <w:rFonts w:ascii="Trebuchet MS" w:hAnsi="Trebuchet MS"/>
          <w:szCs w:val="22"/>
        </w:rPr>
      </w:pPr>
      <w:r w:rsidRPr="00394A67">
        <w:rPr>
          <w:rFonts w:ascii="Trebuchet MS" w:hAnsi="Trebuchet MS"/>
          <w:szCs w:val="22"/>
        </w:rPr>
        <w:t xml:space="preserve">In 1689, John Locke wrote a famous defence of religious tolerance entitled </w:t>
      </w:r>
      <w:r w:rsidRPr="00394A67">
        <w:rPr>
          <w:rFonts w:ascii="Trebuchet MS" w:hAnsi="Trebuchet MS"/>
          <w:i/>
          <w:szCs w:val="22"/>
        </w:rPr>
        <w:t>A Letter Concerning Toleration</w:t>
      </w:r>
      <w:r w:rsidRPr="00394A67">
        <w:rPr>
          <w:rFonts w:ascii="Trebuchet MS" w:hAnsi="Trebuchet MS"/>
          <w:szCs w:val="22"/>
        </w:rPr>
        <w:t>. He argued</w:t>
      </w:r>
      <w:r w:rsidRPr="00394A67">
        <w:rPr>
          <w:rFonts w:ascii="Trebuchet MS" w:hAnsi="Trebuchet MS"/>
          <w:szCs w:val="22"/>
        </w:rPr>
        <w:t xml:space="preserve"> that it was irrational to attempt to impose particular religious beliefs. The state can only force people to do things; it can’t make people believe things. Religious faith is a form of belief, and belief can’t be forced. Of course, the state can force pe</w:t>
      </w:r>
      <w:r w:rsidRPr="00394A67">
        <w:rPr>
          <w:rFonts w:ascii="Trebuchet MS" w:hAnsi="Trebuchet MS"/>
          <w:szCs w:val="22"/>
        </w:rPr>
        <w:t>ople to go through certain religious practices, such as going to church. But this is pointless, if the aim is to save people’s souls, because religious practice without religious belief is worthless; to be saved, someone must have religious beliefs. Attemp</w:t>
      </w:r>
      <w:r w:rsidRPr="00394A67">
        <w:rPr>
          <w:rFonts w:ascii="Trebuchet MS" w:hAnsi="Trebuchet MS"/>
          <w:szCs w:val="22"/>
        </w:rPr>
        <w:t>ting to coerce someone into a particular religion is completely ineffective, so it is irrational to try. Being intolerant in this way is irrational.</w:t>
      </w:r>
    </w:p>
    <w:p w14:paraId="7C565B34" w14:textId="77777777" w:rsidR="00BA4128" w:rsidRPr="00394A67" w:rsidRDefault="003C208A" w:rsidP="00BA4128">
      <w:pPr>
        <w:pStyle w:val="Text"/>
        <w:rPr>
          <w:rFonts w:ascii="Trebuchet MS" w:hAnsi="Trebuchet MS"/>
          <w:szCs w:val="22"/>
        </w:rPr>
      </w:pPr>
    </w:p>
    <w:p w14:paraId="17F5CC89" w14:textId="77777777" w:rsidR="00BA4128" w:rsidRPr="00394A67" w:rsidRDefault="003C208A" w:rsidP="00BA4128">
      <w:pPr>
        <w:pStyle w:val="Text"/>
        <w:rPr>
          <w:rFonts w:ascii="Trebuchet MS" w:hAnsi="Trebuchet MS"/>
          <w:szCs w:val="22"/>
        </w:rPr>
      </w:pPr>
      <w:r w:rsidRPr="00394A67">
        <w:rPr>
          <w:rFonts w:ascii="Trebuchet MS" w:hAnsi="Trebuchet MS"/>
          <w:szCs w:val="22"/>
        </w:rPr>
        <w:t>Just as you can’t coerce religious belief, you can’t coerce moral beliefs either. You cannot force someone</w:t>
      </w:r>
      <w:r w:rsidRPr="00394A67">
        <w:rPr>
          <w:rFonts w:ascii="Trebuchet MS" w:hAnsi="Trebuchet MS"/>
          <w:szCs w:val="22"/>
        </w:rPr>
        <w:t xml:space="preserve"> to have the ‘right’ moral values, so there is no point trying. And if you are aiming for a more harmonious society in which people don’t disagree about such matters, force won’t achieve that either. People will continue to disagree even if they can’t expr</w:t>
      </w:r>
      <w:r w:rsidRPr="00394A67">
        <w:rPr>
          <w:rFonts w:ascii="Trebuchet MS" w:hAnsi="Trebuchet MS"/>
          <w:szCs w:val="22"/>
        </w:rPr>
        <w:t>ess their disagreement, and their resentment at oppression will threaten to destabilize society.</w:t>
      </w:r>
    </w:p>
    <w:p w14:paraId="4BB453F3" w14:textId="77777777" w:rsidR="00BA4128" w:rsidRPr="00394A67" w:rsidRDefault="003C208A" w:rsidP="00BA4128">
      <w:pPr>
        <w:pStyle w:val="Text"/>
        <w:rPr>
          <w:rFonts w:ascii="Trebuchet MS" w:hAnsi="Trebuchet MS"/>
          <w:szCs w:val="22"/>
        </w:rPr>
      </w:pPr>
    </w:p>
    <w:p w14:paraId="6005633F" w14:textId="77777777" w:rsidR="00BA4128" w:rsidRPr="00394A67" w:rsidRDefault="003C208A" w:rsidP="00BA4128">
      <w:pPr>
        <w:pStyle w:val="Heading2"/>
        <w:rPr>
          <w:rFonts w:ascii="Trebuchet MS" w:hAnsi="Trebuchet MS"/>
          <w:szCs w:val="22"/>
        </w:rPr>
      </w:pPr>
      <w:r w:rsidRPr="00394A67">
        <w:rPr>
          <w:rFonts w:ascii="Trebuchet MS" w:hAnsi="Trebuchet MS"/>
          <w:szCs w:val="22"/>
        </w:rPr>
        <w:t>Objections</w:t>
      </w:r>
    </w:p>
    <w:p w14:paraId="49BD5D26" w14:textId="77777777" w:rsidR="00BA4128" w:rsidRPr="00394A67" w:rsidRDefault="003C208A" w:rsidP="00BA4128">
      <w:pPr>
        <w:pStyle w:val="Text"/>
        <w:rPr>
          <w:rFonts w:ascii="Trebuchet MS" w:hAnsi="Trebuchet MS"/>
          <w:szCs w:val="22"/>
        </w:rPr>
      </w:pPr>
      <w:r w:rsidRPr="00394A67">
        <w:rPr>
          <w:rFonts w:ascii="Trebuchet MS" w:hAnsi="Trebuchet MS"/>
          <w:szCs w:val="22"/>
        </w:rPr>
        <w:t>We can challenge this argument on three grounds.</w:t>
      </w:r>
    </w:p>
    <w:p w14:paraId="00AB5EEA" w14:textId="77777777" w:rsidR="00BA4128" w:rsidRPr="00394A67" w:rsidRDefault="003C208A" w:rsidP="00BA4128">
      <w:pPr>
        <w:pStyle w:val="Text"/>
        <w:rPr>
          <w:rFonts w:ascii="Trebuchet MS" w:hAnsi="Trebuchet MS"/>
          <w:szCs w:val="22"/>
        </w:rPr>
      </w:pPr>
    </w:p>
    <w:p w14:paraId="4964DDE5" w14:textId="77777777" w:rsidR="00BA4128" w:rsidRPr="00394A67" w:rsidRDefault="003C208A" w:rsidP="00BA4128">
      <w:pPr>
        <w:pStyle w:val="Text"/>
        <w:rPr>
          <w:rFonts w:ascii="Trebuchet MS" w:hAnsi="Trebuchet MS"/>
          <w:szCs w:val="22"/>
        </w:rPr>
      </w:pPr>
      <w:r w:rsidRPr="00394A67">
        <w:rPr>
          <w:rFonts w:ascii="Trebuchet MS" w:hAnsi="Trebuchet MS"/>
          <w:szCs w:val="22"/>
        </w:rPr>
        <w:t>First, Locke assumes that the point of persecuting or outlawing people with different religious b</w:t>
      </w:r>
      <w:r w:rsidRPr="00394A67">
        <w:rPr>
          <w:rFonts w:ascii="Trebuchet MS" w:hAnsi="Trebuchet MS"/>
          <w:szCs w:val="22"/>
        </w:rPr>
        <w:t xml:space="preserve">eliefs is to get them to change their beliefs. But intolerance may not have this aim. If it aims to kill people with offensive views, or just to prevent them from acting on their views, then coercion is not ineffective. And it may create a more harmonious </w:t>
      </w:r>
      <w:r w:rsidRPr="00394A67">
        <w:rPr>
          <w:rFonts w:ascii="Trebuchet MS" w:hAnsi="Trebuchet MS"/>
          <w:szCs w:val="22"/>
        </w:rPr>
        <w:t>society by driving people out of society (this is the aim of those who argue that different races should live separately).</w:t>
      </w:r>
    </w:p>
    <w:p w14:paraId="3DA17E72" w14:textId="77777777" w:rsidR="00BA4128" w:rsidRPr="00394A67" w:rsidRDefault="003C208A" w:rsidP="00BA4128">
      <w:pPr>
        <w:pStyle w:val="Text"/>
        <w:rPr>
          <w:rFonts w:ascii="Trebuchet MS" w:hAnsi="Trebuchet MS"/>
          <w:szCs w:val="22"/>
        </w:rPr>
      </w:pPr>
    </w:p>
    <w:p w14:paraId="777CC210" w14:textId="77777777" w:rsidR="00BA4128" w:rsidRPr="00394A67" w:rsidRDefault="003C208A" w:rsidP="00BA4128">
      <w:pPr>
        <w:pStyle w:val="Text"/>
        <w:rPr>
          <w:rFonts w:ascii="Trebuchet MS" w:hAnsi="Trebuchet MS"/>
          <w:szCs w:val="22"/>
        </w:rPr>
      </w:pPr>
      <w:r w:rsidRPr="00394A67">
        <w:rPr>
          <w:rFonts w:ascii="Trebuchet MS" w:hAnsi="Trebuchet MS"/>
          <w:szCs w:val="22"/>
        </w:rPr>
        <w:t xml:space="preserve">Second, is it true that beliefs cannot be brought about by force? You cannot simply choose to believe something. But beliefs can be </w:t>
      </w:r>
      <w:r w:rsidRPr="00394A67">
        <w:rPr>
          <w:rFonts w:ascii="Trebuchet MS" w:hAnsi="Trebuchet MS"/>
          <w:szCs w:val="22"/>
        </w:rPr>
        <w:t>indirectly influenced. For instance, beliefs respond to our experience. Legislation could restrict our experience of the world and of ideas, e.g. by banning certain books, making it illegal to teach particular points of view, and restricting access to publ</w:t>
      </w:r>
      <w:r w:rsidRPr="00394A67">
        <w:rPr>
          <w:rFonts w:ascii="Trebuchet MS" w:hAnsi="Trebuchet MS"/>
          <w:szCs w:val="22"/>
        </w:rPr>
        <w:t xml:space="preserve">ic sources of information. </w:t>
      </w:r>
    </w:p>
    <w:p w14:paraId="082DDA2D" w14:textId="77777777" w:rsidR="00BA4128" w:rsidRPr="00394A67" w:rsidRDefault="003C208A" w:rsidP="00BA4128">
      <w:pPr>
        <w:pStyle w:val="Text"/>
        <w:rPr>
          <w:rFonts w:ascii="Trebuchet MS" w:hAnsi="Trebuchet MS"/>
          <w:szCs w:val="22"/>
        </w:rPr>
      </w:pPr>
    </w:p>
    <w:p w14:paraId="62179549" w14:textId="77777777" w:rsidR="00BA4128" w:rsidRPr="00394A67" w:rsidRDefault="003C208A" w:rsidP="00BA4128">
      <w:pPr>
        <w:pStyle w:val="Text"/>
        <w:rPr>
          <w:rFonts w:ascii="Trebuchet MS" w:hAnsi="Trebuchet MS"/>
          <w:szCs w:val="22"/>
        </w:rPr>
      </w:pPr>
      <w:r w:rsidRPr="00394A67">
        <w:rPr>
          <w:rFonts w:ascii="Trebuchet MS" w:hAnsi="Trebuchet MS"/>
          <w:szCs w:val="22"/>
        </w:rPr>
        <w:t>(More direct methods do work sometimes, e.g. the techniques of brainwashing. However, it seems that brainwashing only works for a time. Once the person returns to normal conditions of living, they often shed the beliefs and val</w:t>
      </w:r>
      <w:r w:rsidRPr="00394A67">
        <w:rPr>
          <w:rFonts w:ascii="Trebuchet MS" w:hAnsi="Trebuchet MS"/>
          <w:szCs w:val="22"/>
        </w:rPr>
        <w:t>ues adopted under pressure. So brainwashing has to be constant to be effective.)</w:t>
      </w:r>
    </w:p>
    <w:p w14:paraId="3DC7006A" w14:textId="77777777" w:rsidR="00BA4128" w:rsidRPr="00394A67" w:rsidRDefault="003C208A" w:rsidP="00BA4128">
      <w:pPr>
        <w:pStyle w:val="Text"/>
        <w:rPr>
          <w:rFonts w:ascii="Trebuchet MS" w:hAnsi="Trebuchet MS"/>
          <w:szCs w:val="22"/>
        </w:rPr>
      </w:pPr>
    </w:p>
    <w:p w14:paraId="1667B5C2" w14:textId="77777777" w:rsidR="00BA4128" w:rsidRPr="00394A67" w:rsidRDefault="003C208A" w:rsidP="00BA4128">
      <w:pPr>
        <w:pStyle w:val="Text"/>
        <w:rPr>
          <w:rFonts w:ascii="Trebuchet MS" w:hAnsi="Trebuchet MS"/>
          <w:szCs w:val="22"/>
        </w:rPr>
      </w:pPr>
      <w:r w:rsidRPr="00394A67">
        <w:rPr>
          <w:rFonts w:ascii="Trebuchet MS" w:hAnsi="Trebuchet MS"/>
          <w:szCs w:val="22"/>
        </w:rPr>
        <w:t>Third, we can object that even if Locke is right and intolerance is irrational, this is not what is wrong with intolerance. This is the wrong reason for condemning intoleranc</w:t>
      </w:r>
      <w:r w:rsidRPr="00394A67">
        <w:rPr>
          <w:rFonts w:ascii="Trebuchet MS" w:hAnsi="Trebuchet MS"/>
          <w:szCs w:val="22"/>
        </w:rPr>
        <w:t>e. When intolerance is wrong, it is wrong because of its effects on the people suffering it, not because intolerant people are irrational.</w:t>
      </w:r>
    </w:p>
    <w:p w14:paraId="23B47F63" w14:textId="77777777" w:rsidR="00BA4128" w:rsidRPr="00394A67" w:rsidRDefault="003C208A" w:rsidP="00BA4128">
      <w:pPr>
        <w:pStyle w:val="Text"/>
        <w:rPr>
          <w:rFonts w:ascii="Trebuchet MS" w:hAnsi="Trebuchet MS"/>
          <w:szCs w:val="22"/>
        </w:rPr>
      </w:pPr>
    </w:p>
    <w:p w14:paraId="5E87BD5F" w14:textId="77777777" w:rsidR="00BA4128" w:rsidRPr="00394A67" w:rsidRDefault="003C208A" w:rsidP="00BA4128">
      <w:pPr>
        <w:pStyle w:val="Heading1"/>
        <w:rPr>
          <w:rFonts w:ascii="Trebuchet MS" w:hAnsi="Trebuchet MS"/>
          <w:szCs w:val="22"/>
        </w:rPr>
      </w:pPr>
      <w:r w:rsidRPr="00394A67">
        <w:rPr>
          <w:rFonts w:ascii="Trebuchet MS" w:hAnsi="Trebuchet MS"/>
          <w:szCs w:val="22"/>
        </w:rPr>
        <w:t>The value of diversity</w:t>
      </w:r>
    </w:p>
    <w:p w14:paraId="1878DF7F" w14:textId="77777777" w:rsidR="00BA4128" w:rsidRPr="00394A67" w:rsidRDefault="003C208A" w:rsidP="00BA4128">
      <w:pPr>
        <w:pStyle w:val="Text"/>
        <w:rPr>
          <w:rFonts w:ascii="Trebuchet MS" w:hAnsi="Trebuchet MS"/>
        </w:rPr>
      </w:pPr>
      <w:r w:rsidRPr="00394A67">
        <w:rPr>
          <w:rFonts w:ascii="Trebuchet MS" w:hAnsi="Trebuchet MS"/>
        </w:rPr>
        <w:t>As people ‘pursue their own good in their own way’, they conduct what Mill calls ‘experiments</w:t>
      </w:r>
      <w:r w:rsidRPr="00394A67">
        <w:rPr>
          <w:rFonts w:ascii="Trebuchet MS" w:hAnsi="Trebuchet MS"/>
        </w:rPr>
        <w:t xml:space="preserve"> of living’ (</w:t>
      </w:r>
      <w:r w:rsidRPr="00394A67">
        <w:rPr>
          <w:rFonts w:ascii="Trebuchet MS" w:hAnsi="Trebuchet MS"/>
          <w:i/>
        </w:rPr>
        <w:t>On Liberty</w:t>
      </w:r>
      <w:r w:rsidRPr="00394A67">
        <w:rPr>
          <w:rFonts w:ascii="Trebuchet MS" w:hAnsi="Trebuchet MS"/>
        </w:rPr>
        <w:t>, Ch. 3). They discover what works in life and what doesn’t, what leads to their good and what detracts from it. To limit these experiments will be a mistake for a variety of reasons. To impose a way of life on someone else is to ass</w:t>
      </w:r>
      <w:r w:rsidRPr="00394A67">
        <w:rPr>
          <w:rFonts w:ascii="Trebuchet MS" w:hAnsi="Trebuchet MS"/>
        </w:rPr>
        <w:t>ume infallibility about what is good; but our moral values might not be right – there might be better ways to live, which we have yet to discover. ‘Genius’ can introduce new good ideas into society. Second, misguided ways of life may still contain some par</w:t>
      </w:r>
      <w:r w:rsidRPr="00394A67">
        <w:rPr>
          <w:rFonts w:ascii="Trebuchet MS" w:hAnsi="Trebuchet MS"/>
        </w:rPr>
        <w:t>tial insight; so even if we are mostly right in what we believe is good, generally bad ways of living may still reveal something we don’t know or haven’t thought of. For example, we may have too narrow a range of experience. Third, diversity encourages peo</w:t>
      </w:r>
      <w:r w:rsidRPr="00394A67">
        <w:rPr>
          <w:rFonts w:ascii="Trebuchet MS" w:hAnsi="Trebuchet MS"/>
        </w:rPr>
        <w:t>ple to think about how they live, because they are challenged by alternatives. This creates a context in which they seek to improve their lives. Finally, different people need different conditions in order to develop; one size does not fit all. For all the</w:t>
      </w:r>
      <w:r w:rsidRPr="00394A67">
        <w:rPr>
          <w:rFonts w:ascii="Trebuchet MS" w:hAnsi="Trebuchet MS"/>
        </w:rPr>
        <w:t>se reasons, diversity will lead to better ways of living, to social progress, to greater happiness. But diversity requires tolerance.</w:t>
      </w:r>
    </w:p>
    <w:p w14:paraId="7022D9E2" w14:textId="77777777" w:rsidR="00BA4128" w:rsidRPr="00394A67" w:rsidRDefault="003C208A" w:rsidP="00BA4128">
      <w:pPr>
        <w:pStyle w:val="Text"/>
        <w:rPr>
          <w:rFonts w:ascii="Trebuchet MS" w:hAnsi="Trebuchet MS"/>
          <w:szCs w:val="22"/>
        </w:rPr>
      </w:pPr>
    </w:p>
    <w:p w14:paraId="040DAFA3" w14:textId="77777777" w:rsidR="00BA4128" w:rsidRPr="00394A67" w:rsidRDefault="003C208A" w:rsidP="00BA4128">
      <w:pPr>
        <w:pStyle w:val="Text"/>
        <w:rPr>
          <w:rFonts w:ascii="Trebuchet MS" w:hAnsi="Trebuchet MS"/>
          <w:szCs w:val="22"/>
        </w:rPr>
      </w:pPr>
      <w:r w:rsidRPr="00394A67">
        <w:rPr>
          <w:rFonts w:ascii="Trebuchet MS" w:hAnsi="Trebuchet MS"/>
          <w:szCs w:val="22"/>
        </w:rPr>
        <w:t>A diverse and tolerant society will have other valuable features, argues Mill. The constantly bubbling up of ideas and ne</w:t>
      </w:r>
      <w:r w:rsidRPr="00394A67">
        <w:rPr>
          <w:rFonts w:ascii="Trebuchet MS" w:hAnsi="Trebuchet MS"/>
          <w:szCs w:val="22"/>
        </w:rPr>
        <w:t>w ways of doing things will lead to a creativity and energy in society as a whole. It will be constantly progressing and will display confidence and vigour in its pursuit of ways to make life better. By contrast, societies that are not tolerant will stagna</w:t>
      </w:r>
      <w:r w:rsidRPr="00394A67">
        <w:rPr>
          <w:rFonts w:ascii="Trebuchet MS" w:hAnsi="Trebuchet MS"/>
          <w:szCs w:val="22"/>
        </w:rPr>
        <w:t>te. What is new is always something that has to be tolerated at first – it is rarely welcomed straight away. So in an intolerant society, few genuinely new ways of doing things will appear or be accepted.</w:t>
      </w:r>
    </w:p>
    <w:p w14:paraId="1C17AF7F" w14:textId="77777777" w:rsidR="00BA4128" w:rsidRPr="00394A67" w:rsidRDefault="003C208A" w:rsidP="00BA4128">
      <w:pPr>
        <w:pStyle w:val="Text"/>
        <w:rPr>
          <w:rFonts w:ascii="Trebuchet MS" w:hAnsi="Trebuchet MS"/>
          <w:szCs w:val="22"/>
        </w:rPr>
      </w:pPr>
    </w:p>
    <w:p w14:paraId="53B46637" w14:textId="77777777" w:rsidR="00BA4128" w:rsidRPr="00394A67" w:rsidRDefault="003C208A" w:rsidP="00BA4128">
      <w:pPr>
        <w:pStyle w:val="Heading2"/>
        <w:rPr>
          <w:rFonts w:ascii="Trebuchet MS" w:hAnsi="Trebuchet MS"/>
          <w:szCs w:val="22"/>
        </w:rPr>
      </w:pPr>
      <w:r w:rsidRPr="00394A67">
        <w:rPr>
          <w:rFonts w:ascii="Trebuchet MS" w:hAnsi="Trebuchet MS"/>
          <w:szCs w:val="22"/>
        </w:rPr>
        <w:t>Objections</w:t>
      </w:r>
    </w:p>
    <w:p w14:paraId="4AC225F8" w14:textId="77777777" w:rsidR="00BA4128" w:rsidRPr="00394A67" w:rsidRDefault="003C208A" w:rsidP="00BA4128">
      <w:pPr>
        <w:pStyle w:val="Text"/>
        <w:rPr>
          <w:rFonts w:ascii="Trebuchet MS" w:hAnsi="Trebuchet MS"/>
        </w:rPr>
      </w:pPr>
      <w:r w:rsidRPr="00394A67">
        <w:rPr>
          <w:rFonts w:ascii="Trebuchet MS" w:hAnsi="Trebuchet MS"/>
        </w:rPr>
        <w:t xml:space="preserve">We can make similar objections to this </w:t>
      </w:r>
      <w:r w:rsidRPr="00394A67">
        <w:rPr>
          <w:rFonts w:ascii="Trebuchet MS" w:hAnsi="Trebuchet MS"/>
        </w:rPr>
        <w:t>argument that we made to Mill’s argument from fallibility. First, is Mill right to think that allowing diversity will help people find better ways of living, ones that will make them happy? Mill is assuming that people learn from their and others’ mistakes</w:t>
      </w:r>
      <w:r w:rsidRPr="00394A67">
        <w:rPr>
          <w:rFonts w:ascii="Trebuchet MS" w:hAnsi="Trebuchet MS"/>
        </w:rPr>
        <w:t>, so that diversity will lead to knowledge of what is truly good. But in the time since Mill wrote, we can argue that there has been greater diversity – the development of pluralistic societies – but no great increase in happiness or good living. Is indivi</w:t>
      </w:r>
      <w:r w:rsidRPr="00394A67">
        <w:rPr>
          <w:rFonts w:ascii="Trebuchet MS" w:hAnsi="Trebuchet MS"/>
        </w:rPr>
        <w:t>duality in the sense of pursuing our own good in our own way such a good thing? Or would people be happier with strong social guidance on how to live?</w:t>
      </w:r>
    </w:p>
    <w:p w14:paraId="15377AB5" w14:textId="77777777" w:rsidR="00BA4128" w:rsidRPr="00394A67" w:rsidRDefault="003C208A" w:rsidP="00BA4128">
      <w:pPr>
        <w:pStyle w:val="Text"/>
        <w:rPr>
          <w:rFonts w:ascii="Trebuchet MS" w:hAnsi="Trebuchet MS"/>
        </w:rPr>
      </w:pPr>
    </w:p>
    <w:p w14:paraId="0C6B1C8B" w14:textId="77777777" w:rsidR="00BA4128" w:rsidRPr="00394A67" w:rsidRDefault="003C208A" w:rsidP="00BA4128">
      <w:pPr>
        <w:pStyle w:val="Text"/>
        <w:rPr>
          <w:rFonts w:ascii="Trebuchet MS" w:hAnsi="Trebuchet MS"/>
        </w:rPr>
      </w:pPr>
      <w:r w:rsidRPr="00394A67">
        <w:rPr>
          <w:rFonts w:ascii="Trebuchet MS" w:hAnsi="Trebuchet MS"/>
        </w:rPr>
        <w:t>Second, is Mill right to think that if we limit diversity, society won’t discover new ways of living and</w:t>
      </w:r>
      <w:r w:rsidRPr="00394A67">
        <w:rPr>
          <w:rFonts w:ascii="Trebuchet MS" w:hAnsi="Trebuchet MS"/>
        </w:rPr>
        <w:t xml:space="preserve"> new values? ‘Genius’ has not flourished under liberal societies alone. For example, the rule of Frederick the Great of Prussia in the 18</w:t>
      </w:r>
      <w:r w:rsidRPr="00394A67">
        <w:rPr>
          <w:rFonts w:ascii="Trebuchet MS" w:hAnsi="Trebuchet MS"/>
          <w:vertAlign w:val="superscript"/>
        </w:rPr>
        <w:t>th</w:t>
      </w:r>
      <w:r w:rsidRPr="00394A67">
        <w:rPr>
          <w:rFonts w:ascii="Trebuchet MS" w:hAnsi="Trebuchet MS"/>
        </w:rPr>
        <w:t xml:space="preserve"> century was a dictatorship, but during his rule, there was great artistic invention. Would a lack of diversity reall</w:t>
      </w:r>
      <w:r w:rsidRPr="00394A67">
        <w:rPr>
          <w:rFonts w:ascii="Trebuchet MS" w:hAnsi="Trebuchet MS"/>
        </w:rPr>
        <w:t>y contribute to a lack of social progress and development?</w:t>
      </w:r>
    </w:p>
    <w:p w14:paraId="0432A91C" w14:textId="77777777" w:rsidR="00BA4128" w:rsidRPr="00394A67" w:rsidDel="005073C4" w:rsidRDefault="003C208A" w:rsidP="00BA4128">
      <w:pPr>
        <w:pStyle w:val="Text"/>
        <w:rPr>
          <w:rFonts w:ascii="Trebuchet MS" w:hAnsi="Trebuchet MS"/>
        </w:rPr>
      </w:pPr>
    </w:p>
    <w:sectPr w:rsidR="00BA4128" w:rsidRPr="00394A67" w:rsidDel="005073C4" w:rsidSect="00BA4128">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CF4F98" w14:textId="77777777" w:rsidR="003C208A" w:rsidRDefault="003C208A">
      <w:r>
        <w:separator/>
      </w:r>
    </w:p>
  </w:endnote>
  <w:endnote w:type="continuationSeparator" w:id="0">
    <w:p w14:paraId="212755D8" w14:textId="77777777" w:rsidR="003C208A" w:rsidRDefault="003C2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20F2B" w14:textId="77777777" w:rsidR="003C208A" w:rsidRDefault="003C208A">
      <w:r>
        <w:separator/>
      </w:r>
    </w:p>
  </w:footnote>
  <w:footnote w:type="continuationSeparator" w:id="0">
    <w:p w14:paraId="737190C5" w14:textId="77777777" w:rsidR="003C208A" w:rsidRDefault="003C208A">
      <w:r>
        <w:continuationSeparator/>
      </w:r>
    </w:p>
  </w:footnote>
  <w:footnote w:id="1">
    <w:p w14:paraId="5968BE0B" w14:textId="77777777" w:rsidR="00394A67" w:rsidRDefault="00394A67">
      <w:pPr>
        <w:pStyle w:val="FootnoteText"/>
      </w:pPr>
      <w:r>
        <w:rPr>
          <w:rStyle w:val="FootnoteReference"/>
        </w:rPr>
        <w:footnoteRef/>
      </w:r>
      <w:r>
        <w:t xml:space="preserve"> </w:t>
      </w:r>
      <w:r>
        <w:t xml:space="preserve">This handout is based on Lacewing, M. (2008) </w:t>
      </w:r>
      <w:r>
        <w:rPr>
          <w:i/>
        </w:rPr>
        <w:t>Philosophy for AS</w:t>
      </w:r>
      <w:r>
        <w:t>, London: Routledge, pp. 242-46, 251-55.</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CA88E" w14:textId="77777777" w:rsidR="00BA4128" w:rsidRDefault="003C208A" w:rsidP="00BA4128">
    <w:pPr>
      <w:pStyle w:val="Header"/>
      <w:jc w:val="right"/>
    </w:pPr>
  </w:p>
  <w:p w14:paraId="69DB0F46" w14:textId="77777777" w:rsidR="00BA4128" w:rsidRDefault="003C208A" w:rsidP="00BA4128">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4A8E9" w14:textId="77777777" w:rsidR="00BA4128" w:rsidRDefault="003C208A" w:rsidP="00BA4128">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2010D866" w14:textId="77777777" w:rsidR="00BA4128" w:rsidRDefault="003C208A" w:rsidP="00BA4128">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423827"/>
    <w:multiLevelType w:val="hybridMultilevel"/>
    <w:tmpl w:val="CC56B39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7D8C3BCA"/>
    <w:multiLevelType w:val="hybridMultilevel"/>
    <w:tmpl w:val="EBD02DC2"/>
    <w:lvl w:ilvl="0" w:tplc="1AFA3C64">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394A67"/>
    <w:rsid w:val="003C2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2BE5BA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A4128"/>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394A67"/>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394A67"/>
    <w:rPr>
      <w:sz w:val="24"/>
      <w:szCs w:val="24"/>
      <w:lang w:val="en-GB"/>
    </w:rPr>
  </w:style>
  <w:style w:type="character" w:styleId="FootnoteReference">
    <w:name w:val="footnote reference"/>
    <w:uiPriority w:val="99"/>
    <w:unhideWhenUsed/>
    <w:rsid w:val="00394A6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7</Pages>
  <Words>2492</Words>
  <Characters>14210</Characters>
  <Application>Microsoft Macintosh Word</Application>
  <DocSecurity>0</DocSecurity>
  <Lines>118</Lines>
  <Paragraphs>33</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A priori intuition and demonstration</vt:lpstr>
      <vt:lpstr>Arguments for tolerance</vt:lpstr>
      <vt:lpstr>The threat posed by strife</vt:lpstr>
      <vt:lpstr>Fallibility</vt:lpstr>
      <vt:lpstr>    Variation on fallibilism I: Subjectivism</vt:lpstr>
      <vt:lpstr>    Variation on fallibilism II: Reasonableness</vt:lpstr>
      <vt:lpstr>The value of autonomy</vt:lpstr>
      <vt:lpstr>    Autonomy and happiness</vt:lpstr>
      <vt:lpstr>    Autonomy, equality and respect</vt:lpstr>
      <vt:lpstr>That coercion is ineffective</vt:lpstr>
      <vt:lpstr>    Objections</vt:lpstr>
      <vt:lpstr>The value of diversity</vt:lpstr>
      <vt:lpstr>    Objections</vt:lpstr>
    </vt:vector>
  </TitlesOfParts>
  <LinksUpToDate>false</LinksUpToDate>
  <CharactersWithSpaces>16669</CharactersWithSpaces>
  <SharedDoc>false</SharedDoc>
  <HLinks>
    <vt:vector size="12" baseType="variant">
      <vt:variant>
        <vt:i4>3145792</vt:i4>
      </vt:variant>
      <vt:variant>
        <vt:i4>18239</vt:i4>
      </vt:variant>
      <vt:variant>
        <vt:i4>1025</vt:i4>
      </vt:variant>
      <vt:variant>
        <vt:i4>1</vt:i4>
      </vt:variant>
      <vt:variant>
        <vt:lpwstr>ROUT_Logo_Black</vt:lpwstr>
      </vt:variant>
      <vt:variant>
        <vt:lpwstr/>
      </vt:variant>
      <vt:variant>
        <vt:i4>720908</vt:i4>
      </vt:variant>
      <vt:variant>
        <vt:i4>18297</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2017-12-27T15:03:00Z</dcterms:created>
  <dcterms:modified xsi:type="dcterms:W3CDTF">2017-12-27T15:03:00Z</dcterms:modified>
</cp:coreProperties>
</file>